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2C0F64" w:rsidP="008B6F37">
      <w:pPr>
        <w:ind w:firstLine="709"/>
        <w:jc w:val="both"/>
        <w:rPr>
          <w:sz w:val="28"/>
          <w:szCs w:val="28"/>
        </w:rPr>
      </w:pPr>
      <w:r w:rsidRPr="002C0F64">
        <w:rPr>
          <w:sz w:val="28"/>
          <w:szCs w:val="28"/>
        </w:rPr>
        <w:t>АО «Газпром газораспределение Пермь»</w:t>
      </w:r>
      <w:r w:rsidR="005B089E" w:rsidRPr="00EC3F44">
        <w:rPr>
          <w:sz w:val="28"/>
          <w:szCs w:val="28"/>
        </w:rPr>
        <w:t xml:space="preserve"> сообщает о проведении торгов </w:t>
      </w:r>
      <w:r w:rsidR="005B089E" w:rsidRPr="00585747">
        <w:rPr>
          <w:sz w:val="28"/>
          <w:szCs w:val="28"/>
        </w:rPr>
        <w:t>по продаже объект</w:t>
      </w:r>
      <w:r w:rsidR="004255C7" w:rsidRPr="00585747">
        <w:rPr>
          <w:sz w:val="28"/>
          <w:szCs w:val="28"/>
        </w:rPr>
        <w:t>а</w:t>
      </w:r>
      <w:r w:rsidR="005B089E" w:rsidRPr="00585747">
        <w:rPr>
          <w:sz w:val="28"/>
          <w:szCs w:val="28"/>
        </w:rPr>
        <w:t xml:space="preserve"> недвижимого имущества, расположенн</w:t>
      </w:r>
      <w:r w:rsidR="004255C7" w:rsidRPr="00585747">
        <w:rPr>
          <w:sz w:val="28"/>
          <w:szCs w:val="28"/>
        </w:rPr>
        <w:t>ого</w:t>
      </w:r>
      <w:r w:rsidR="005B089E" w:rsidRPr="00585747">
        <w:rPr>
          <w:sz w:val="28"/>
          <w:szCs w:val="28"/>
        </w:rPr>
        <w:t xml:space="preserve"> по адресу: </w:t>
      </w:r>
      <w:r w:rsidR="007F58ED">
        <w:rPr>
          <w:sz w:val="28"/>
          <w:szCs w:val="28"/>
        </w:rPr>
        <w:t>Пермский край</w:t>
      </w:r>
      <w:r w:rsidR="002228C0" w:rsidRPr="00585747">
        <w:rPr>
          <w:sz w:val="28"/>
          <w:szCs w:val="28"/>
        </w:rPr>
        <w:t>, Кочевский район, с. Кочево, ул. А.Хомяковой</w:t>
      </w:r>
      <w:r w:rsidR="002228C0" w:rsidRPr="002228C0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(далее – Объект), принадлежащ</w:t>
      </w:r>
      <w:r>
        <w:rPr>
          <w:sz w:val="28"/>
          <w:szCs w:val="28"/>
        </w:rPr>
        <w:t>и</w:t>
      </w:r>
      <w:r w:rsidR="004255C7">
        <w:rPr>
          <w:sz w:val="28"/>
          <w:szCs w:val="28"/>
        </w:rPr>
        <w:t>й</w:t>
      </w:r>
      <w:r w:rsidR="005B089E" w:rsidRPr="00EC3F44">
        <w:rPr>
          <w:sz w:val="28"/>
          <w:szCs w:val="28"/>
        </w:rPr>
        <w:t xml:space="preserve"> </w:t>
      </w:r>
      <w:r w:rsidRPr="002C0F64">
        <w:rPr>
          <w:sz w:val="28"/>
          <w:szCs w:val="28"/>
        </w:rPr>
        <w:t>АО «Газпром газораспределение Пермь»</w:t>
      </w:r>
      <w:r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на праве собственности.</w:t>
      </w:r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2"/>
        <w:gridCol w:w="4539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2C0F64" w:rsidP="008B6F37">
            <w:pPr>
              <w:jc w:val="both"/>
              <w:rPr>
                <w:sz w:val="28"/>
                <w:szCs w:val="28"/>
              </w:rPr>
            </w:pPr>
            <w:r w:rsidRPr="002C0F64">
              <w:rPr>
                <w:sz w:val="28"/>
                <w:szCs w:val="28"/>
              </w:rPr>
              <w:t>АО «Газпром газораспределение Пермь»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2C0F64" w:rsidRDefault="002C0F64" w:rsidP="002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614000, Пермский край, г.Пермь</w:t>
            </w:r>
          </w:p>
          <w:p w:rsidR="005B089E" w:rsidRPr="00EC3F44" w:rsidRDefault="002C0F64" w:rsidP="002C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ул.Петропавловская, 43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EC3F44" w:rsidRDefault="002C0F64" w:rsidP="009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618400, Пермский край, г.Березники, ул.Уральских танкистов, 5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2C0F64" w:rsidRDefault="002C0F64" w:rsidP="005B089E">
            <w:pPr>
              <w:jc w:val="both"/>
              <w:rPr>
                <w:sz w:val="28"/>
                <w:szCs w:val="28"/>
              </w:rPr>
            </w:pPr>
            <w:r w:rsidRPr="002C0F64">
              <w:rPr>
                <w:sz w:val="28"/>
                <w:szCs w:val="28"/>
              </w:rPr>
              <w:t>https://www.ugaz.ru/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2C0F64" w:rsidRDefault="003232A8" w:rsidP="00F842CD">
            <w:pPr>
              <w:rPr>
                <w:sz w:val="28"/>
                <w:szCs w:val="28"/>
              </w:rPr>
            </w:pPr>
            <w:hyperlink r:id="rId7" w:history="1">
              <w:r w:rsidR="00F842CD" w:rsidRPr="00D576A0">
                <w:rPr>
                  <w:rStyle w:val="a4"/>
                  <w:sz w:val="28"/>
                  <w:szCs w:val="28"/>
                </w:rPr>
                <w:t>ugaz@ugaz.ru</w:t>
              </w:r>
            </w:hyperlink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F842CD" w:rsidRDefault="00F842CD" w:rsidP="00F842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(342</w:t>
            </w:r>
            <w:r w:rsidR="002C0F64">
              <w:rPr>
                <w:sz w:val="28"/>
                <w:szCs w:val="28"/>
              </w:rPr>
              <w:t xml:space="preserve">) </w:t>
            </w:r>
            <w:r w:rsidR="002C0F64" w:rsidRPr="00E779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  <w:lang w:val="en-US"/>
              </w:rPr>
              <w:t xml:space="preserve"> 00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EC3F44" w:rsidRDefault="00F842CD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Е.В.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3232A8" w:rsidP="00F842CD">
            <w:pPr>
              <w:jc w:val="both"/>
              <w:rPr>
                <w:sz w:val="28"/>
                <w:szCs w:val="28"/>
              </w:rPr>
            </w:pPr>
            <w:hyperlink r:id="rId8" w:history="1">
              <w:r w:rsidR="00F842CD" w:rsidRPr="00F842CD">
                <w:rPr>
                  <w:rStyle w:val="a4"/>
                  <w:sz w:val="28"/>
                  <w:szCs w:val="28"/>
                  <w:lang w:val="en-US"/>
                </w:rPr>
                <w:t>id10179</w:t>
              </w:r>
              <w:r w:rsidR="00F842CD" w:rsidRPr="00D576A0">
                <w:rPr>
                  <w:rStyle w:val="a4"/>
                  <w:sz w:val="28"/>
                  <w:szCs w:val="28"/>
                </w:rPr>
                <w:t>@ugaz.ru</w:t>
              </w:r>
            </w:hyperlink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7F58ED" w:rsidRDefault="00F842CD" w:rsidP="007F5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(342) </w:t>
            </w:r>
            <w:r w:rsidRPr="00E779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F58ED">
              <w:rPr>
                <w:sz w:val="28"/>
                <w:szCs w:val="28"/>
              </w:rPr>
              <w:t>41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F842CD" w:rsidP="009110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Способ продажи недвижимого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="00E83AE9" w:rsidRPr="00E83AE9">
        <w:rPr>
          <w:sz w:val="28"/>
          <w:szCs w:val="28"/>
        </w:rPr>
        <w:t>торги в форме открытого аукциона, на электронной торговой площадке ООО ЭТП ГПБ</w:t>
      </w:r>
      <w:r w:rsidR="00E919AB">
        <w:rPr>
          <w:sz w:val="28"/>
          <w:szCs w:val="28"/>
        </w:rPr>
        <w:t xml:space="preserve"> </w:t>
      </w:r>
      <w:r w:rsidR="00E919AB" w:rsidRPr="00C40D54">
        <w:rPr>
          <w:sz w:val="28"/>
          <w:szCs w:val="28"/>
        </w:rPr>
        <w:t>http://etpgpb.ru</w:t>
      </w:r>
      <w:r w:rsidR="00580841">
        <w:rPr>
          <w:sz w:val="28"/>
          <w:szCs w:val="28"/>
        </w:rPr>
        <w:t>.</w:t>
      </w:r>
    </w:p>
    <w:p w:rsidR="00AF0C14" w:rsidRPr="00EC3F44" w:rsidRDefault="00AF0C14" w:rsidP="00274E9C">
      <w:pPr>
        <w:ind w:firstLine="709"/>
        <w:jc w:val="both"/>
        <w:rPr>
          <w:sz w:val="28"/>
          <w:szCs w:val="28"/>
        </w:rPr>
      </w:pPr>
    </w:p>
    <w:p w:rsidR="009334FD" w:rsidRPr="00EC3F44" w:rsidRDefault="005B089E" w:rsidP="007F58ED">
      <w:pPr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CA7919">
        <w:rPr>
          <w:sz w:val="28"/>
          <w:szCs w:val="28"/>
        </w:rPr>
        <w:t>электронная торговая площадка</w:t>
      </w:r>
      <w:r w:rsidR="00E919AB">
        <w:rPr>
          <w:sz w:val="28"/>
          <w:szCs w:val="28"/>
        </w:rPr>
        <w:t xml:space="preserve"> Группы Газпромбанка</w:t>
      </w:r>
      <w:r w:rsidR="00CA7919">
        <w:rPr>
          <w:sz w:val="28"/>
          <w:szCs w:val="28"/>
        </w:rPr>
        <w:t xml:space="preserve"> ООО ЭТП ГПБ</w:t>
      </w:r>
      <w:r w:rsidR="00E919AB">
        <w:rPr>
          <w:sz w:val="28"/>
          <w:szCs w:val="28"/>
        </w:rPr>
        <w:t xml:space="preserve"> </w:t>
      </w:r>
      <w:r w:rsidR="00E919AB" w:rsidRPr="00C40D54">
        <w:rPr>
          <w:sz w:val="28"/>
          <w:szCs w:val="28"/>
        </w:rPr>
        <w:t>http://etpgpb.ru</w:t>
      </w:r>
      <w:r w:rsidR="00E919AB">
        <w:rPr>
          <w:sz w:val="28"/>
          <w:szCs w:val="28"/>
        </w:rPr>
        <w:t>.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956"/>
        <w:gridCol w:w="2438"/>
        <w:gridCol w:w="1814"/>
      </w:tblGrid>
      <w:tr w:rsidR="00DE17F2" w:rsidRPr="00EC3F44" w:rsidTr="00DC7FA7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</w:rPr>
            </w:pPr>
            <w:r w:rsidRPr="00AF0C14">
              <w:rPr>
                <w:b/>
              </w:rPr>
              <w:t>№</w:t>
            </w:r>
          </w:p>
        </w:tc>
        <w:tc>
          <w:tcPr>
            <w:tcW w:w="3005" w:type="dxa"/>
            <w:vAlign w:val="center"/>
          </w:tcPr>
          <w:p w:rsidR="00DE17F2" w:rsidRPr="00AF0C14" w:rsidRDefault="00DE17F2" w:rsidP="00AF0C14">
            <w:pPr>
              <w:rPr>
                <w:b/>
              </w:rPr>
            </w:pPr>
            <w:r w:rsidRPr="00AF0C14">
              <w:rPr>
                <w:b/>
              </w:rPr>
              <w:t>Наименование объекта</w:t>
            </w:r>
          </w:p>
        </w:tc>
        <w:tc>
          <w:tcPr>
            <w:tcW w:w="1956" w:type="dxa"/>
            <w:vAlign w:val="center"/>
          </w:tcPr>
          <w:p w:rsidR="00DE17F2" w:rsidRPr="00AF0C14" w:rsidRDefault="00DE17F2" w:rsidP="00AF0C14">
            <w:pPr>
              <w:rPr>
                <w:b/>
              </w:rPr>
            </w:pPr>
            <w:r w:rsidRPr="00AF0C14">
              <w:rPr>
                <w:b/>
              </w:rPr>
              <w:t>Кадастровый</w:t>
            </w:r>
          </w:p>
          <w:p w:rsidR="00DE17F2" w:rsidRPr="00AF0C14" w:rsidRDefault="00DE17F2" w:rsidP="00AF0C14">
            <w:pPr>
              <w:rPr>
                <w:b/>
              </w:rPr>
            </w:pPr>
            <w:r w:rsidRPr="00AF0C14">
              <w:rPr>
                <w:b/>
              </w:rPr>
              <w:t>(или условный) номер</w:t>
            </w:r>
          </w:p>
        </w:tc>
        <w:tc>
          <w:tcPr>
            <w:tcW w:w="2438" w:type="dxa"/>
            <w:vAlign w:val="center"/>
          </w:tcPr>
          <w:p w:rsidR="00AF0C14" w:rsidRDefault="00AF0C14" w:rsidP="00AF0C14">
            <w:pPr>
              <w:rPr>
                <w:b/>
              </w:rPr>
            </w:pPr>
            <w:r w:rsidRPr="00AF0C14">
              <w:rPr>
                <w:b/>
              </w:rPr>
              <w:t xml:space="preserve">Вид, номер </w:t>
            </w:r>
          </w:p>
          <w:p w:rsidR="00DE17F2" w:rsidRPr="00AF0C14" w:rsidRDefault="00AF0C14" w:rsidP="00AF0C14">
            <w:pPr>
              <w:rPr>
                <w:b/>
              </w:rPr>
            </w:pPr>
            <w:r w:rsidRPr="00AF0C14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1814" w:type="dxa"/>
            <w:vAlign w:val="center"/>
          </w:tcPr>
          <w:p w:rsidR="00DE17F2" w:rsidRPr="00AF0C14" w:rsidRDefault="008542DE" w:rsidP="00AF0C14">
            <w:pPr>
              <w:rPr>
                <w:b/>
              </w:rPr>
            </w:pPr>
            <w:r w:rsidRPr="00AF0C14">
              <w:rPr>
                <w:b/>
              </w:rPr>
              <w:t>Обременения</w:t>
            </w:r>
          </w:p>
        </w:tc>
      </w:tr>
      <w:tr w:rsidR="00DE17F2" w:rsidRPr="00EC3F44" w:rsidTr="00DC7FA7">
        <w:tc>
          <w:tcPr>
            <w:tcW w:w="426" w:type="dxa"/>
          </w:tcPr>
          <w:p w:rsidR="00DE17F2" w:rsidRPr="00AF0C14" w:rsidRDefault="00DE17F2" w:rsidP="005B089E">
            <w:pPr>
              <w:jc w:val="both"/>
            </w:pPr>
            <w:r w:rsidRPr="00AF0C14">
              <w:t>1.</w:t>
            </w:r>
          </w:p>
        </w:tc>
        <w:tc>
          <w:tcPr>
            <w:tcW w:w="3005" w:type="dxa"/>
          </w:tcPr>
          <w:p w:rsidR="00DE17F2" w:rsidRPr="004255C7" w:rsidRDefault="004255C7" w:rsidP="009110FD">
            <w:pPr>
              <w:rPr>
                <w:sz w:val="28"/>
                <w:szCs w:val="28"/>
              </w:rPr>
            </w:pPr>
            <w:r w:rsidRPr="004255C7">
              <w:rPr>
                <w:sz w:val="28"/>
                <w:szCs w:val="28"/>
              </w:rPr>
              <w:t>одноэтажное кирпичное здание склада хранения баллонов эксплуатационной базы газового хозяйства</w:t>
            </w:r>
          </w:p>
        </w:tc>
        <w:tc>
          <w:tcPr>
            <w:tcW w:w="1956" w:type="dxa"/>
          </w:tcPr>
          <w:p w:rsidR="00DE17F2" w:rsidRPr="007F58ED" w:rsidRDefault="004255C7" w:rsidP="007F58ED">
            <w:pPr>
              <w:rPr>
                <w:noProof/>
                <w:sz w:val="28"/>
                <w:szCs w:val="28"/>
              </w:rPr>
            </w:pPr>
            <w:r w:rsidRPr="008A6911">
              <w:rPr>
                <w:noProof/>
                <w:sz w:val="28"/>
                <w:szCs w:val="28"/>
              </w:rPr>
              <w:t>81:03:0000000:247</w:t>
            </w:r>
          </w:p>
        </w:tc>
        <w:tc>
          <w:tcPr>
            <w:tcW w:w="2438" w:type="dxa"/>
          </w:tcPr>
          <w:p w:rsidR="00DE17F2" w:rsidRPr="002C75DF" w:rsidRDefault="002C75DF" w:rsidP="004255C7">
            <w:pPr>
              <w:jc w:val="both"/>
              <w:rPr>
                <w:sz w:val="28"/>
                <w:szCs w:val="28"/>
              </w:rPr>
            </w:pPr>
            <w:r w:rsidRPr="002C75DF">
              <w:rPr>
                <w:sz w:val="28"/>
                <w:szCs w:val="28"/>
                <w:shd w:val="clear" w:color="auto" w:fill="FFFFFF"/>
              </w:rPr>
              <w:t xml:space="preserve">Собственность, № </w:t>
            </w:r>
            <w:r w:rsidR="004255C7" w:rsidRPr="004255C7">
              <w:rPr>
                <w:sz w:val="28"/>
                <w:szCs w:val="28"/>
                <w:shd w:val="clear" w:color="auto" w:fill="FFFFFF"/>
              </w:rPr>
              <w:t>81-1-4/2004-189</w:t>
            </w:r>
            <w:r w:rsidR="005717A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C75DF">
              <w:rPr>
                <w:sz w:val="28"/>
                <w:szCs w:val="28"/>
                <w:shd w:val="clear" w:color="auto" w:fill="FFFFFF"/>
              </w:rPr>
              <w:t>от </w:t>
            </w:r>
            <w:r w:rsidR="004255C7">
              <w:rPr>
                <w:sz w:val="28"/>
                <w:szCs w:val="28"/>
                <w:shd w:val="clear" w:color="auto" w:fill="FFFFFF"/>
              </w:rPr>
              <w:t>16.03.2004</w:t>
            </w:r>
          </w:p>
        </w:tc>
        <w:tc>
          <w:tcPr>
            <w:tcW w:w="1814" w:type="dxa"/>
          </w:tcPr>
          <w:p w:rsidR="00DE17F2" w:rsidRPr="002C75DF" w:rsidRDefault="002C75DF" w:rsidP="000C3560">
            <w:pPr>
              <w:jc w:val="both"/>
              <w:rPr>
                <w:sz w:val="28"/>
                <w:szCs w:val="28"/>
              </w:rPr>
            </w:pPr>
            <w:r w:rsidRPr="002C75DF">
              <w:rPr>
                <w:sz w:val="28"/>
                <w:szCs w:val="28"/>
              </w:rPr>
              <w:t>отсутствуют</w:t>
            </w:r>
          </w:p>
        </w:tc>
      </w:tr>
    </w:tbl>
    <w:p w:rsidR="00DE17F2" w:rsidRPr="00EC3F44" w:rsidRDefault="00DE17F2" w:rsidP="005B089E">
      <w:pPr>
        <w:jc w:val="both"/>
        <w:rPr>
          <w:sz w:val="28"/>
          <w:szCs w:val="28"/>
        </w:rPr>
      </w:pPr>
    </w:p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DF61DE">
        <w:rPr>
          <w:sz w:val="28"/>
          <w:szCs w:val="28"/>
          <w:lang w:eastAsia="en-US"/>
        </w:rPr>
        <w:t>69 517</w:t>
      </w:r>
      <w:r w:rsidR="00E919AB">
        <w:rPr>
          <w:sz w:val="28"/>
          <w:szCs w:val="28"/>
          <w:lang w:eastAsia="en-US"/>
        </w:rPr>
        <w:t xml:space="preserve"> (</w:t>
      </w:r>
      <w:r w:rsidR="00DF61DE">
        <w:rPr>
          <w:sz w:val="28"/>
          <w:szCs w:val="28"/>
          <w:lang w:eastAsia="en-US"/>
        </w:rPr>
        <w:t>Шестьдесят</w:t>
      </w:r>
      <w:r w:rsidR="00A20440">
        <w:rPr>
          <w:sz w:val="28"/>
          <w:szCs w:val="28"/>
          <w:lang w:eastAsia="en-US"/>
        </w:rPr>
        <w:t xml:space="preserve"> девять тысяч </w:t>
      </w:r>
      <w:r w:rsidR="00DF61DE">
        <w:rPr>
          <w:sz w:val="28"/>
          <w:szCs w:val="28"/>
          <w:lang w:eastAsia="en-US"/>
        </w:rPr>
        <w:t>пятьсот семнадцать</w:t>
      </w:r>
      <w:r w:rsidR="00E919AB">
        <w:rPr>
          <w:sz w:val="28"/>
          <w:szCs w:val="28"/>
          <w:lang w:eastAsia="en-US"/>
        </w:rPr>
        <w:t>)</w:t>
      </w:r>
      <w:r w:rsidR="00E919AB" w:rsidRPr="00E919AB">
        <w:rPr>
          <w:sz w:val="28"/>
          <w:szCs w:val="28"/>
          <w:lang w:eastAsia="en-US"/>
        </w:rPr>
        <w:t xml:space="preserve"> рубл</w:t>
      </w:r>
      <w:r w:rsidR="00DF61DE">
        <w:rPr>
          <w:sz w:val="28"/>
          <w:szCs w:val="28"/>
          <w:lang w:eastAsia="en-US"/>
        </w:rPr>
        <w:t>ей</w:t>
      </w:r>
      <w:r w:rsidR="00E919AB" w:rsidRPr="00E919AB">
        <w:rPr>
          <w:sz w:val="28"/>
          <w:szCs w:val="28"/>
          <w:lang w:eastAsia="en-US"/>
        </w:rPr>
        <w:t xml:space="preserve"> </w:t>
      </w:r>
      <w:r w:rsidR="00DF61DE">
        <w:rPr>
          <w:sz w:val="28"/>
          <w:szCs w:val="28"/>
          <w:lang w:eastAsia="en-US"/>
        </w:rPr>
        <w:t>8</w:t>
      </w:r>
      <w:r w:rsidR="00A20440">
        <w:rPr>
          <w:sz w:val="28"/>
          <w:szCs w:val="28"/>
          <w:lang w:eastAsia="en-US"/>
        </w:rPr>
        <w:t>2</w:t>
      </w:r>
      <w:r w:rsidR="00E919AB" w:rsidRPr="00E919AB">
        <w:rPr>
          <w:sz w:val="28"/>
          <w:szCs w:val="28"/>
          <w:lang w:eastAsia="en-US"/>
        </w:rPr>
        <w:t xml:space="preserve"> копейки</w:t>
      </w:r>
      <w:r w:rsidR="005717AE">
        <w:rPr>
          <w:sz w:val="28"/>
          <w:szCs w:val="28"/>
        </w:rPr>
        <w:t xml:space="preserve">, </w:t>
      </w:r>
      <w:r w:rsidR="00DF61DE">
        <w:rPr>
          <w:sz w:val="28"/>
          <w:szCs w:val="28"/>
        </w:rPr>
        <w:t xml:space="preserve">в </w:t>
      </w:r>
      <w:proofErr w:type="spellStart"/>
      <w:r w:rsidR="00DF61DE">
        <w:rPr>
          <w:sz w:val="28"/>
          <w:szCs w:val="28"/>
        </w:rPr>
        <w:t>т.ч</w:t>
      </w:r>
      <w:proofErr w:type="spellEnd"/>
      <w:r w:rsidR="00DF61DE">
        <w:rPr>
          <w:sz w:val="28"/>
          <w:szCs w:val="28"/>
        </w:rPr>
        <w:t>. НДС</w:t>
      </w:r>
    </w:p>
    <w:p w:rsidR="00E919AB" w:rsidRDefault="00E919AB" w:rsidP="00E919AB">
      <w:pPr>
        <w:ind w:firstLine="708"/>
        <w:jc w:val="both"/>
        <w:rPr>
          <w:sz w:val="28"/>
          <w:szCs w:val="28"/>
        </w:rPr>
      </w:pPr>
      <w:r w:rsidRPr="004776E1">
        <w:rPr>
          <w:b/>
          <w:sz w:val="28"/>
          <w:szCs w:val="28"/>
        </w:rPr>
        <w:t>Размер задатка 10% от начальной (минимальной) цены:</w:t>
      </w:r>
      <w:r w:rsidRPr="004776E1">
        <w:rPr>
          <w:sz w:val="28"/>
          <w:szCs w:val="28"/>
        </w:rPr>
        <w:t xml:space="preserve"> </w:t>
      </w:r>
      <w:bookmarkStart w:id="0" w:name="_GoBack"/>
      <w:r w:rsidR="00DF61DE">
        <w:rPr>
          <w:sz w:val="28"/>
          <w:szCs w:val="28"/>
        </w:rPr>
        <w:t>6 951,78</w:t>
      </w:r>
      <w:r w:rsidRPr="004776E1">
        <w:rPr>
          <w:sz w:val="28"/>
          <w:szCs w:val="28"/>
        </w:rPr>
        <w:t xml:space="preserve"> </w:t>
      </w:r>
      <w:bookmarkEnd w:id="0"/>
      <w:r w:rsidRPr="004776E1">
        <w:rPr>
          <w:sz w:val="28"/>
          <w:szCs w:val="28"/>
        </w:rPr>
        <w:t>(</w:t>
      </w:r>
      <w:r w:rsidR="00DF61DE">
        <w:rPr>
          <w:sz w:val="28"/>
          <w:szCs w:val="28"/>
        </w:rPr>
        <w:t>Шесть тысяч девятьсот пятьдесят один</w:t>
      </w:r>
      <w:r>
        <w:rPr>
          <w:sz w:val="28"/>
          <w:szCs w:val="28"/>
        </w:rPr>
        <w:t>)</w:t>
      </w:r>
      <w:r w:rsidRPr="00E919AB">
        <w:rPr>
          <w:sz w:val="28"/>
          <w:szCs w:val="28"/>
        </w:rPr>
        <w:t xml:space="preserve"> рубл</w:t>
      </w:r>
      <w:r w:rsidR="00DF61DE">
        <w:rPr>
          <w:sz w:val="28"/>
          <w:szCs w:val="28"/>
        </w:rPr>
        <w:t>ь</w:t>
      </w:r>
      <w:r w:rsidRPr="00E919AB">
        <w:rPr>
          <w:sz w:val="28"/>
          <w:szCs w:val="28"/>
        </w:rPr>
        <w:t xml:space="preserve"> </w:t>
      </w:r>
      <w:r w:rsidR="00DF61DE">
        <w:rPr>
          <w:sz w:val="28"/>
          <w:szCs w:val="28"/>
        </w:rPr>
        <w:t>78</w:t>
      </w:r>
      <w:r w:rsidRPr="00E919AB">
        <w:rPr>
          <w:sz w:val="28"/>
          <w:szCs w:val="28"/>
        </w:rPr>
        <w:t xml:space="preserve"> копеек</w:t>
      </w:r>
      <w:r w:rsidRPr="004776E1">
        <w:rPr>
          <w:sz w:val="28"/>
          <w:szCs w:val="28"/>
        </w:rPr>
        <w:t>, НДС не облагается.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12F">
        <w:rPr>
          <w:color w:val="auto"/>
          <w:sz w:val="28"/>
          <w:szCs w:val="28"/>
        </w:rPr>
        <w:t xml:space="preserve">Обеспечение заявки (Задаток) должно поступить на счёт ООО ЭТП ГПБ не </w:t>
      </w:r>
      <w:r w:rsidRPr="002476B1">
        <w:rPr>
          <w:color w:val="auto"/>
          <w:sz w:val="28"/>
          <w:szCs w:val="28"/>
        </w:rPr>
        <w:t xml:space="preserve">позднее </w:t>
      </w:r>
      <w:r w:rsidR="002476B1" w:rsidRPr="002476B1">
        <w:rPr>
          <w:color w:val="auto"/>
          <w:sz w:val="28"/>
          <w:szCs w:val="28"/>
        </w:rPr>
        <w:t>11</w:t>
      </w:r>
      <w:r w:rsidRPr="002476B1">
        <w:rPr>
          <w:color w:val="auto"/>
          <w:sz w:val="28"/>
          <w:szCs w:val="28"/>
        </w:rPr>
        <w:t xml:space="preserve"> </w:t>
      </w:r>
      <w:r w:rsidR="002476B1" w:rsidRPr="002476B1">
        <w:rPr>
          <w:color w:val="auto"/>
          <w:sz w:val="28"/>
          <w:szCs w:val="28"/>
        </w:rPr>
        <w:t>февраля</w:t>
      </w:r>
      <w:r w:rsidRPr="002476B1">
        <w:rPr>
          <w:color w:val="auto"/>
          <w:sz w:val="28"/>
          <w:szCs w:val="28"/>
        </w:rPr>
        <w:t xml:space="preserve"> 202</w:t>
      </w:r>
      <w:r w:rsidR="005717AE" w:rsidRPr="002476B1">
        <w:rPr>
          <w:color w:val="auto"/>
          <w:sz w:val="28"/>
          <w:szCs w:val="28"/>
        </w:rPr>
        <w:t>2</w:t>
      </w:r>
      <w:r w:rsidRPr="002476B1">
        <w:rPr>
          <w:color w:val="auto"/>
          <w:sz w:val="28"/>
          <w:szCs w:val="28"/>
        </w:rPr>
        <w:t xml:space="preserve"> г. 1</w:t>
      </w:r>
      <w:r w:rsidR="005717AE" w:rsidRPr="002476B1">
        <w:rPr>
          <w:color w:val="auto"/>
          <w:sz w:val="28"/>
          <w:szCs w:val="28"/>
        </w:rPr>
        <w:t>8</w:t>
      </w:r>
      <w:r w:rsidRPr="002476B1">
        <w:rPr>
          <w:color w:val="auto"/>
          <w:sz w:val="28"/>
          <w:szCs w:val="28"/>
        </w:rPr>
        <w:t>:00 по местному времени.</w:t>
      </w:r>
      <w:r>
        <w:rPr>
          <w:color w:val="auto"/>
          <w:sz w:val="28"/>
          <w:szCs w:val="28"/>
        </w:rPr>
        <w:t xml:space="preserve"> 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Задаток, перечисленный победителем открытого аукциона в электронной форме, засчитывается в счет оплаты Имущества. Порядок внесения обеспечения заявки (задатка) и его возврата: в соответствии с регламентом ООО ЭТП ГПБ http://etpgpb.ru.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Требования к электронной подписи участников:</w:t>
      </w:r>
      <w:r w:rsidRPr="00EA5B38"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Время ожидания ценовых предложений:</w:t>
      </w:r>
      <w:r w:rsidRPr="00EA5B38">
        <w:rPr>
          <w:color w:val="auto"/>
          <w:sz w:val="28"/>
          <w:szCs w:val="28"/>
        </w:rPr>
        <w:t xml:space="preserve"> 10 минут.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 xml:space="preserve">Шаг повышения цены лота: </w:t>
      </w:r>
      <w:r w:rsidR="00A20440">
        <w:rPr>
          <w:color w:val="auto"/>
          <w:sz w:val="28"/>
          <w:szCs w:val="28"/>
        </w:rPr>
        <w:t>1</w:t>
      </w:r>
      <w:r w:rsidRPr="00EA5B38">
        <w:rPr>
          <w:color w:val="auto"/>
          <w:sz w:val="28"/>
          <w:szCs w:val="28"/>
        </w:rPr>
        <w:t>%</w:t>
      </w:r>
    </w:p>
    <w:p w:rsidR="00E919AB" w:rsidRPr="00EA5B38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Место подачи (приема) заявок:</w:t>
      </w:r>
      <w:r w:rsidRPr="00EA5B38">
        <w:rPr>
          <w:color w:val="auto"/>
          <w:sz w:val="28"/>
          <w:szCs w:val="28"/>
        </w:rPr>
        <w:t xml:space="preserve"> http://etpgpb.ru.  </w:t>
      </w:r>
    </w:p>
    <w:p w:rsidR="00E919AB" w:rsidRPr="002476B1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476B1">
        <w:rPr>
          <w:b/>
          <w:color w:val="auto"/>
          <w:sz w:val="28"/>
          <w:szCs w:val="28"/>
        </w:rPr>
        <w:t>Дата и время начала подачи (приема) заявок:</w:t>
      </w:r>
      <w:r w:rsidRPr="002476B1">
        <w:rPr>
          <w:color w:val="auto"/>
          <w:sz w:val="28"/>
          <w:szCs w:val="28"/>
        </w:rPr>
        <w:t xml:space="preserve"> </w:t>
      </w:r>
      <w:r w:rsidR="00A20440">
        <w:rPr>
          <w:color w:val="auto"/>
          <w:sz w:val="28"/>
          <w:szCs w:val="28"/>
        </w:rPr>
        <w:t>13.10</w:t>
      </w:r>
      <w:r w:rsidRPr="002476B1">
        <w:rPr>
          <w:color w:val="auto"/>
          <w:sz w:val="28"/>
          <w:szCs w:val="28"/>
        </w:rPr>
        <w:t>.202</w:t>
      </w:r>
      <w:r w:rsidR="002476B1" w:rsidRPr="002476B1">
        <w:rPr>
          <w:color w:val="auto"/>
          <w:sz w:val="28"/>
          <w:szCs w:val="28"/>
        </w:rPr>
        <w:t>2</w:t>
      </w:r>
      <w:r w:rsidRPr="002476B1">
        <w:rPr>
          <w:color w:val="auto"/>
          <w:sz w:val="28"/>
          <w:szCs w:val="28"/>
        </w:rPr>
        <w:t xml:space="preserve"> г. в </w:t>
      </w:r>
      <w:r w:rsidR="002476B1" w:rsidRPr="002476B1">
        <w:rPr>
          <w:color w:val="auto"/>
          <w:sz w:val="28"/>
          <w:szCs w:val="28"/>
        </w:rPr>
        <w:t>10</w:t>
      </w:r>
      <w:r w:rsidRPr="002476B1">
        <w:rPr>
          <w:color w:val="auto"/>
          <w:sz w:val="28"/>
          <w:szCs w:val="28"/>
        </w:rPr>
        <w:t xml:space="preserve"> часов 00 минут по м</w:t>
      </w:r>
      <w:r w:rsidR="002476B1" w:rsidRPr="002476B1">
        <w:rPr>
          <w:color w:val="auto"/>
          <w:sz w:val="28"/>
          <w:szCs w:val="28"/>
        </w:rPr>
        <w:t>осковскому</w:t>
      </w:r>
      <w:r w:rsidRPr="002476B1">
        <w:rPr>
          <w:color w:val="auto"/>
          <w:sz w:val="28"/>
          <w:szCs w:val="28"/>
        </w:rPr>
        <w:t xml:space="preserve"> времени.</w:t>
      </w:r>
    </w:p>
    <w:p w:rsidR="00E919AB" w:rsidRPr="002476B1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476B1">
        <w:rPr>
          <w:b/>
          <w:color w:val="auto"/>
          <w:sz w:val="28"/>
          <w:szCs w:val="28"/>
        </w:rPr>
        <w:t>Дата и время окончания подачи (приема) заявок:</w:t>
      </w:r>
      <w:r w:rsidRPr="002476B1">
        <w:rPr>
          <w:color w:val="auto"/>
          <w:sz w:val="28"/>
          <w:szCs w:val="28"/>
        </w:rPr>
        <w:t xml:space="preserve"> </w:t>
      </w:r>
      <w:r w:rsidR="002476B1" w:rsidRPr="002476B1">
        <w:rPr>
          <w:color w:val="auto"/>
          <w:sz w:val="28"/>
          <w:szCs w:val="28"/>
        </w:rPr>
        <w:t>11</w:t>
      </w:r>
      <w:r w:rsidRPr="002476B1">
        <w:rPr>
          <w:color w:val="auto"/>
          <w:sz w:val="28"/>
          <w:szCs w:val="28"/>
        </w:rPr>
        <w:t>.</w:t>
      </w:r>
      <w:r w:rsidR="00A20440">
        <w:rPr>
          <w:color w:val="auto"/>
          <w:sz w:val="28"/>
          <w:szCs w:val="28"/>
        </w:rPr>
        <w:t>11</w:t>
      </w:r>
      <w:r w:rsidRPr="002476B1">
        <w:rPr>
          <w:color w:val="auto"/>
          <w:sz w:val="28"/>
          <w:szCs w:val="28"/>
        </w:rPr>
        <w:t>.202</w:t>
      </w:r>
      <w:r w:rsidR="005717AE" w:rsidRPr="002476B1">
        <w:rPr>
          <w:color w:val="auto"/>
          <w:sz w:val="28"/>
          <w:szCs w:val="28"/>
        </w:rPr>
        <w:t>2</w:t>
      </w:r>
      <w:r w:rsidRPr="002476B1">
        <w:rPr>
          <w:color w:val="auto"/>
          <w:sz w:val="28"/>
          <w:szCs w:val="28"/>
        </w:rPr>
        <w:t xml:space="preserve"> г. в 1</w:t>
      </w:r>
      <w:r w:rsidR="005717AE" w:rsidRPr="002476B1">
        <w:rPr>
          <w:color w:val="auto"/>
          <w:sz w:val="28"/>
          <w:szCs w:val="28"/>
        </w:rPr>
        <w:t>8</w:t>
      </w:r>
      <w:r w:rsidRPr="002476B1">
        <w:rPr>
          <w:color w:val="auto"/>
          <w:sz w:val="28"/>
          <w:szCs w:val="28"/>
        </w:rPr>
        <w:t xml:space="preserve"> часов 00 минут по </w:t>
      </w:r>
      <w:r w:rsidR="002476B1" w:rsidRPr="002476B1">
        <w:rPr>
          <w:color w:val="auto"/>
          <w:sz w:val="28"/>
          <w:szCs w:val="28"/>
        </w:rPr>
        <w:t>московскому</w:t>
      </w:r>
      <w:r w:rsidRPr="002476B1">
        <w:rPr>
          <w:color w:val="auto"/>
          <w:sz w:val="28"/>
          <w:szCs w:val="28"/>
        </w:rPr>
        <w:t xml:space="preserve"> времени.</w:t>
      </w:r>
    </w:p>
    <w:p w:rsidR="00E919AB" w:rsidRPr="002476B1" w:rsidRDefault="00E919AB" w:rsidP="00E919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476B1">
        <w:rPr>
          <w:b/>
          <w:color w:val="auto"/>
          <w:sz w:val="28"/>
          <w:szCs w:val="28"/>
        </w:rPr>
        <w:t>Дата определения участников:</w:t>
      </w:r>
      <w:r w:rsidRPr="002476B1">
        <w:rPr>
          <w:color w:val="auto"/>
          <w:sz w:val="28"/>
          <w:szCs w:val="28"/>
        </w:rPr>
        <w:t xml:space="preserve"> </w:t>
      </w:r>
      <w:r w:rsidR="002476B1" w:rsidRPr="002476B1">
        <w:rPr>
          <w:color w:val="auto"/>
          <w:sz w:val="28"/>
          <w:szCs w:val="28"/>
        </w:rPr>
        <w:t>14</w:t>
      </w:r>
      <w:r w:rsidRPr="002476B1">
        <w:rPr>
          <w:color w:val="auto"/>
          <w:sz w:val="28"/>
          <w:szCs w:val="28"/>
        </w:rPr>
        <w:t>.</w:t>
      </w:r>
      <w:r w:rsidR="00A20440">
        <w:rPr>
          <w:color w:val="auto"/>
          <w:sz w:val="28"/>
          <w:szCs w:val="28"/>
        </w:rPr>
        <w:t>11</w:t>
      </w:r>
      <w:r w:rsidRPr="002476B1">
        <w:rPr>
          <w:color w:val="auto"/>
          <w:sz w:val="28"/>
          <w:szCs w:val="28"/>
        </w:rPr>
        <w:t>.202</w:t>
      </w:r>
      <w:r w:rsidR="00AA2365" w:rsidRPr="002476B1">
        <w:rPr>
          <w:color w:val="auto"/>
          <w:sz w:val="28"/>
          <w:szCs w:val="28"/>
        </w:rPr>
        <w:t>2</w:t>
      </w:r>
      <w:r w:rsidRPr="002476B1">
        <w:rPr>
          <w:color w:val="auto"/>
          <w:sz w:val="28"/>
          <w:szCs w:val="28"/>
        </w:rPr>
        <w:t xml:space="preserve"> г. </w:t>
      </w:r>
      <w:r w:rsidR="005717AE" w:rsidRPr="002476B1">
        <w:rPr>
          <w:color w:val="auto"/>
          <w:sz w:val="28"/>
          <w:szCs w:val="28"/>
        </w:rPr>
        <w:t>до</w:t>
      </w:r>
      <w:r w:rsidRPr="002476B1">
        <w:rPr>
          <w:color w:val="auto"/>
          <w:sz w:val="28"/>
          <w:szCs w:val="28"/>
        </w:rPr>
        <w:t xml:space="preserve"> 1</w:t>
      </w:r>
      <w:r w:rsidR="005717AE" w:rsidRPr="002476B1">
        <w:rPr>
          <w:color w:val="auto"/>
          <w:sz w:val="28"/>
          <w:szCs w:val="28"/>
        </w:rPr>
        <w:t>8</w:t>
      </w:r>
      <w:r w:rsidRPr="002476B1">
        <w:rPr>
          <w:color w:val="auto"/>
          <w:sz w:val="28"/>
          <w:szCs w:val="28"/>
        </w:rPr>
        <w:t xml:space="preserve"> часов 00 минут по м</w:t>
      </w:r>
      <w:r w:rsidR="002476B1" w:rsidRPr="002476B1">
        <w:rPr>
          <w:color w:val="auto"/>
          <w:sz w:val="28"/>
          <w:szCs w:val="28"/>
        </w:rPr>
        <w:t>осковскому</w:t>
      </w:r>
      <w:r w:rsidRPr="002476B1">
        <w:rPr>
          <w:color w:val="auto"/>
          <w:sz w:val="28"/>
          <w:szCs w:val="28"/>
        </w:rPr>
        <w:t xml:space="preserve"> времени.</w:t>
      </w:r>
    </w:p>
    <w:p w:rsidR="006D0BDA" w:rsidRPr="00EC3F44" w:rsidRDefault="00E919AB" w:rsidP="00E919AB">
      <w:pPr>
        <w:ind w:firstLine="709"/>
        <w:jc w:val="both"/>
        <w:rPr>
          <w:sz w:val="28"/>
          <w:szCs w:val="28"/>
        </w:rPr>
      </w:pPr>
      <w:r w:rsidRPr="002476B1">
        <w:rPr>
          <w:b/>
          <w:sz w:val="28"/>
          <w:szCs w:val="28"/>
        </w:rPr>
        <w:t>Дата и время проведения открытого аукциона в электронной форме:</w:t>
      </w:r>
      <w:r w:rsidRPr="002476B1">
        <w:rPr>
          <w:sz w:val="28"/>
          <w:szCs w:val="28"/>
        </w:rPr>
        <w:t xml:space="preserve"> </w:t>
      </w:r>
      <w:r w:rsidR="002476B1" w:rsidRPr="002476B1">
        <w:rPr>
          <w:sz w:val="28"/>
          <w:szCs w:val="28"/>
        </w:rPr>
        <w:t>15</w:t>
      </w:r>
      <w:r w:rsidRPr="002476B1">
        <w:rPr>
          <w:sz w:val="28"/>
          <w:szCs w:val="28"/>
        </w:rPr>
        <w:t>.</w:t>
      </w:r>
      <w:r w:rsidR="00A20440">
        <w:rPr>
          <w:sz w:val="28"/>
          <w:szCs w:val="28"/>
        </w:rPr>
        <w:t>11</w:t>
      </w:r>
      <w:r w:rsidRPr="002476B1">
        <w:rPr>
          <w:sz w:val="28"/>
          <w:szCs w:val="28"/>
        </w:rPr>
        <w:t>.202</w:t>
      </w:r>
      <w:r w:rsidR="005717AE" w:rsidRPr="002476B1">
        <w:rPr>
          <w:sz w:val="28"/>
          <w:szCs w:val="28"/>
        </w:rPr>
        <w:t>2</w:t>
      </w:r>
      <w:r w:rsidRPr="002476B1">
        <w:rPr>
          <w:sz w:val="28"/>
          <w:szCs w:val="28"/>
        </w:rPr>
        <w:t xml:space="preserve"> г. в 11 часов 00 минут по </w:t>
      </w:r>
      <w:r w:rsidR="002476B1" w:rsidRPr="002476B1">
        <w:rPr>
          <w:sz w:val="28"/>
          <w:szCs w:val="28"/>
        </w:rPr>
        <w:t>московскому</w:t>
      </w:r>
      <w:r w:rsidRPr="002476B1">
        <w:rPr>
          <w:sz w:val="28"/>
          <w:szCs w:val="28"/>
        </w:rPr>
        <w:t xml:space="preserve"> времени.</w:t>
      </w:r>
      <w:r w:rsidR="005B089E" w:rsidRPr="00EC3F44">
        <w:rPr>
          <w:sz w:val="28"/>
          <w:szCs w:val="28"/>
        </w:rPr>
        <w:t xml:space="preserve">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9B4401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 xml:space="preserve">Единые требования к Участникам открытого </w:t>
      </w: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аукциона в электронной форме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Для участия в открытом аукционе необходимо зарегистрироваться на ЭТП ГПБ и в соответствии с регламентом ЭТП, размещенном на сайте http://etpgpb.ru.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</w:t>
      </w:r>
      <w:r w:rsidRPr="00EA5B38">
        <w:rPr>
          <w:color w:val="auto"/>
          <w:sz w:val="28"/>
          <w:szCs w:val="28"/>
        </w:rPr>
        <w:lastRenderedPageBreak/>
        <w:t xml:space="preserve">телефона, адрес электронной почты заявителя, ИНН; и приложить следующие документы: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е)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9B4401" w:rsidRPr="00EA5B38" w:rsidRDefault="009B4401" w:rsidP="009B4401">
      <w:pPr>
        <w:pStyle w:val="Default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ab/>
        <w:t>ЭТП обеспечивает для Участников функционал подачи заявок на участие в торгах.</w:t>
      </w:r>
    </w:p>
    <w:p w:rsidR="009B4401" w:rsidRPr="00EA5B38" w:rsidRDefault="009B4401" w:rsidP="009B4401">
      <w:pPr>
        <w:pStyle w:val="Default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ab/>
        <w:t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</w:p>
    <w:p w:rsidR="009B4401" w:rsidRPr="00EA5B38" w:rsidRDefault="009B4401" w:rsidP="009B4401">
      <w:pPr>
        <w:pStyle w:val="Default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9B4401" w:rsidRPr="00EA5B38" w:rsidRDefault="009B4401" w:rsidP="009B4401">
      <w:pPr>
        <w:pStyle w:val="Default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ab/>
        <w:t>Участник вправе подать заявку на участие в торгах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ЭТП в форме электронных документов.</w:t>
      </w:r>
    </w:p>
    <w:p w:rsidR="009B4401" w:rsidRPr="00EA5B38" w:rsidRDefault="009B4401" w:rsidP="009B4401">
      <w:pPr>
        <w:pStyle w:val="Default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lastRenderedPageBreak/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ЭТП обеспечивает для пользователей Организаторов / Заказчиков функционал по рассмотрению заявок на участие в торгах в соответствии с Руководством оператора ЭТП, которое размещается в открытой части ЭТП.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для рассмотрения.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- заявка подана лицом, не уполномоченным Участником на осуществление таких действий;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- представлены не все документы по перечню, опубликованному в Информационном сообщении о проведении торгов;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Порядок проведения торгов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ЭТП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ЭТП.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lastRenderedPageBreak/>
        <w:t>С момента начала проведения торгов Участники вправе подать свои предложения о цене договора.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Порядок подведения итогов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B4401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  <w:r w:rsidRPr="00517009"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9B4401" w:rsidRPr="00517009" w:rsidRDefault="009B4401" w:rsidP="009B4401">
      <w:pPr>
        <w:pStyle w:val="Default"/>
        <w:jc w:val="center"/>
        <w:rPr>
          <w:b/>
          <w:color w:val="auto"/>
          <w:sz w:val="28"/>
          <w:szCs w:val="28"/>
        </w:rPr>
      </w:pP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Договор купли-продажи заключается между Продавцом и Победителем торгов в </w:t>
      </w:r>
      <w:r w:rsidRPr="002476B1">
        <w:rPr>
          <w:color w:val="auto"/>
          <w:sz w:val="28"/>
          <w:szCs w:val="28"/>
        </w:rPr>
        <w:t>срок не позднее 20 (Двадцати) рабочих дней с даты</w:t>
      </w:r>
      <w:r w:rsidRPr="00EA5B38">
        <w:rPr>
          <w:color w:val="auto"/>
          <w:sz w:val="28"/>
          <w:szCs w:val="28"/>
        </w:rPr>
        <w:t xml:space="preserve"> оформления Протокола об итогах торгов (форма договора купли-продажи прилагается).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 случае уклонения (отказа) Победителя торгов от заключения в указанный срок договора купли-продажи Имущества он утрачивает право на заключение вышеуказанного договора.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</w:t>
      </w:r>
      <w:r w:rsidRPr="00EA5B38">
        <w:rPr>
          <w:color w:val="auto"/>
          <w:sz w:val="28"/>
          <w:szCs w:val="28"/>
        </w:rPr>
        <w:lastRenderedPageBreak/>
        <w:t>приобретении Имущества) договоры купли-продажи Имущества заключается в течение 30 (тридцати) календарных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</w:t>
      </w:r>
      <w:r w:rsidR="002476B1">
        <w:rPr>
          <w:color w:val="auto"/>
          <w:sz w:val="28"/>
          <w:szCs w:val="28"/>
        </w:rPr>
        <w:t>м</w:t>
      </w:r>
      <w:r w:rsidRPr="00EA5B38">
        <w:rPr>
          <w:color w:val="auto"/>
          <w:sz w:val="28"/>
          <w:szCs w:val="28"/>
        </w:rPr>
        <w:t xml:space="preserve">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9B4401" w:rsidRPr="00EA5B38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9B4401" w:rsidRDefault="009B4401" w:rsidP="009B4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B38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 купли-продажи Имущества заключается в течение 15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9B4401" w:rsidRDefault="009B4401" w:rsidP="009B4401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F0768" w:rsidRDefault="009B4401" w:rsidP="00EF361C">
      <w:pPr>
        <w:jc w:val="right"/>
        <w:rPr>
          <w:b/>
          <w:bCs/>
          <w:sz w:val="28"/>
          <w:szCs w:val="28"/>
        </w:rPr>
      </w:pPr>
      <w:r w:rsidRPr="00517009">
        <w:rPr>
          <w:b/>
          <w:bCs/>
          <w:sz w:val="28"/>
          <w:szCs w:val="28"/>
        </w:rPr>
        <w:t>Приложение</w:t>
      </w:r>
    </w:p>
    <w:p w:rsidR="00EF361C" w:rsidRDefault="00EF361C" w:rsidP="00EF361C">
      <w:pPr>
        <w:jc w:val="right"/>
        <w:rPr>
          <w:b/>
          <w:bCs/>
          <w:sz w:val="28"/>
          <w:szCs w:val="28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98" w:lineRule="exact"/>
        <w:ind w:left="2837" w:right="2928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Договор купли-продажи</w:t>
      </w:r>
    </w:p>
    <w:p w:rsidR="00EF361C" w:rsidRPr="00EF361C" w:rsidRDefault="00EF361C" w:rsidP="00EF361C">
      <w:pPr>
        <w:widowControl w:val="0"/>
        <w:shd w:val="clear" w:color="auto" w:fill="FFFFFF"/>
        <w:spacing w:line="298" w:lineRule="exact"/>
        <w:ind w:left="2837" w:right="2928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недвижимого имущества</w:t>
      </w:r>
    </w:p>
    <w:p w:rsidR="00EF361C" w:rsidRPr="00EF361C" w:rsidRDefault="00EF361C" w:rsidP="00EF361C">
      <w:pPr>
        <w:widowControl w:val="0"/>
        <w:shd w:val="clear" w:color="auto" w:fill="FFFFFF"/>
        <w:spacing w:line="298" w:lineRule="exact"/>
        <w:ind w:left="2837" w:right="2928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№ _____________________</w:t>
      </w:r>
    </w:p>
    <w:p w:rsidR="00EF361C" w:rsidRPr="00EF361C" w:rsidRDefault="00EF361C" w:rsidP="00EF361C">
      <w:pPr>
        <w:widowControl w:val="0"/>
        <w:shd w:val="clear" w:color="auto" w:fill="FFFFFF"/>
        <w:spacing w:before="235"/>
        <w:ind w:left="38"/>
        <w:rPr>
          <w:spacing w:val="-6"/>
          <w:sz w:val="22"/>
          <w:szCs w:val="22"/>
          <w:lang w:eastAsia="zh-CN"/>
        </w:rPr>
      </w:pPr>
      <w:r w:rsidRPr="00EF361C">
        <w:rPr>
          <w:spacing w:val="-6"/>
          <w:sz w:val="22"/>
          <w:szCs w:val="22"/>
          <w:lang w:eastAsia="zh-CN"/>
        </w:rPr>
        <w:t>город Пермь</w:t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</w:r>
      <w:r w:rsidRPr="00EF361C">
        <w:rPr>
          <w:spacing w:val="-6"/>
          <w:sz w:val="22"/>
          <w:szCs w:val="22"/>
          <w:lang w:eastAsia="zh-CN"/>
        </w:rPr>
        <w:tab/>
        <w:t xml:space="preserve">              </w:t>
      </w:r>
      <w:r w:rsidRPr="00EF361C">
        <w:rPr>
          <w:spacing w:val="-6"/>
          <w:sz w:val="22"/>
          <w:szCs w:val="22"/>
          <w:lang w:eastAsia="zh-CN"/>
        </w:rPr>
        <w:tab/>
        <w:t xml:space="preserve">        </w:t>
      </w:r>
      <w:proofErr w:type="gramStart"/>
      <w:r w:rsidRPr="00EF361C">
        <w:rPr>
          <w:spacing w:val="-6"/>
          <w:sz w:val="22"/>
          <w:szCs w:val="22"/>
          <w:lang w:eastAsia="zh-CN"/>
        </w:rPr>
        <w:t xml:space="preserve">   «</w:t>
      </w:r>
      <w:proofErr w:type="gramEnd"/>
      <w:r w:rsidRPr="00EF361C">
        <w:rPr>
          <w:spacing w:val="-6"/>
          <w:sz w:val="22"/>
          <w:szCs w:val="22"/>
          <w:lang w:eastAsia="zh-CN"/>
        </w:rPr>
        <w:t>___»  ______________ 2022 г.</w:t>
      </w: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29"/>
        <w:rPr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АО «Газпром газораспределение Пермь»</w:t>
      </w:r>
      <w:r w:rsidRPr="00EF361C">
        <w:rPr>
          <w:sz w:val="22"/>
          <w:szCs w:val="22"/>
          <w:lang w:eastAsia="zh-CN"/>
        </w:rPr>
        <w:t>, именуемое в дальнейшем</w:t>
      </w:r>
      <w:r w:rsidRPr="00EF361C">
        <w:rPr>
          <w:b/>
          <w:sz w:val="22"/>
          <w:szCs w:val="22"/>
          <w:lang w:eastAsia="zh-CN"/>
        </w:rPr>
        <w:t xml:space="preserve"> «Продавец», </w:t>
      </w:r>
      <w:r w:rsidRPr="00EF361C">
        <w:rPr>
          <w:sz w:val="22"/>
          <w:szCs w:val="22"/>
          <w:lang w:eastAsia="zh-CN"/>
        </w:rPr>
        <w:t xml:space="preserve">в лице генерального директора Черезова Сергея Борисовича, действующего на основании Устава, с одной стороны, и </w:t>
      </w:r>
      <w:r w:rsidRPr="00EF361C">
        <w:rPr>
          <w:b/>
          <w:sz w:val="22"/>
          <w:szCs w:val="22"/>
          <w:lang w:eastAsia="zh-CN"/>
        </w:rPr>
        <w:t>______________________________________________________________________________________________</w:t>
      </w:r>
      <w:r w:rsidRPr="00EF361C">
        <w:rPr>
          <w:sz w:val="22"/>
          <w:szCs w:val="22"/>
          <w:lang w:eastAsia="zh-CN"/>
        </w:rPr>
        <w:t>, именуемое в дальнейшем «</w:t>
      </w:r>
      <w:r w:rsidRPr="00EF361C">
        <w:rPr>
          <w:b/>
          <w:sz w:val="22"/>
          <w:szCs w:val="22"/>
          <w:lang w:eastAsia="zh-CN"/>
        </w:rPr>
        <w:t>Покупатель</w:t>
      </w:r>
      <w:r w:rsidRPr="00EF361C">
        <w:rPr>
          <w:sz w:val="22"/>
          <w:szCs w:val="22"/>
          <w:lang w:eastAsia="zh-CN"/>
        </w:rPr>
        <w:t>», с другой стороны, заключили настоящий договор о нижеследующем:</w:t>
      </w: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right="86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1. Предмет договора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  <w:r w:rsidRPr="00EF361C">
        <w:rPr>
          <w:spacing w:val="-20"/>
          <w:sz w:val="22"/>
          <w:szCs w:val="22"/>
          <w:lang w:eastAsia="zh-CN"/>
        </w:rPr>
        <w:t>1.1.</w:t>
      </w:r>
      <w:r w:rsidRPr="00EF361C">
        <w:rPr>
          <w:sz w:val="22"/>
          <w:szCs w:val="22"/>
          <w:lang w:eastAsia="zh-CN"/>
        </w:rPr>
        <w:tab/>
        <w:t xml:space="preserve">Продавец принимает на себя обязанность передать Покупателю следующее недвижимое имущество: 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 xml:space="preserve">- одноэтажное кирпичное здание склада для хранения баллонов эксплуатационной базы газового хозяйства, общей площадью 85,6 </w:t>
      </w:r>
      <w:proofErr w:type="spellStart"/>
      <w:r w:rsidRPr="00EF361C">
        <w:rPr>
          <w:sz w:val="22"/>
          <w:szCs w:val="22"/>
          <w:lang w:eastAsia="zh-CN"/>
        </w:rPr>
        <w:t>кв.м</w:t>
      </w:r>
      <w:proofErr w:type="spellEnd"/>
      <w:r w:rsidRPr="00EF361C">
        <w:rPr>
          <w:sz w:val="22"/>
          <w:szCs w:val="22"/>
          <w:lang w:eastAsia="zh-CN"/>
        </w:rPr>
        <w:t xml:space="preserve">., расположенное по адресу: Пермский край, Коми-Пермяцкий округ, </w:t>
      </w:r>
      <w:proofErr w:type="spellStart"/>
      <w:r w:rsidRPr="00EF361C">
        <w:rPr>
          <w:sz w:val="22"/>
          <w:szCs w:val="22"/>
          <w:lang w:eastAsia="zh-CN"/>
        </w:rPr>
        <w:t>Кочевский</w:t>
      </w:r>
      <w:proofErr w:type="spellEnd"/>
      <w:r w:rsidRPr="00EF361C">
        <w:rPr>
          <w:sz w:val="22"/>
          <w:szCs w:val="22"/>
          <w:lang w:eastAsia="zh-CN"/>
        </w:rPr>
        <w:t xml:space="preserve"> район, </w:t>
      </w:r>
      <w:proofErr w:type="spellStart"/>
      <w:r w:rsidRPr="00EF361C">
        <w:rPr>
          <w:sz w:val="22"/>
          <w:szCs w:val="22"/>
          <w:lang w:eastAsia="zh-CN"/>
        </w:rPr>
        <w:t>с.Кочево</w:t>
      </w:r>
      <w:proofErr w:type="spellEnd"/>
      <w:r w:rsidRPr="00EF361C">
        <w:rPr>
          <w:sz w:val="22"/>
          <w:szCs w:val="22"/>
          <w:lang w:eastAsia="zh-CN"/>
        </w:rPr>
        <w:t xml:space="preserve">, </w:t>
      </w:r>
      <w:proofErr w:type="spellStart"/>
      <w:r w:rsidRPr="00EF361C">
        <w:rPr>
          <w:sz w:val="22"/>
          <w:szCs w:val="22"/>
          <w:lang w:eastAsia="zh-CN"/>
        </w:rPr>
        <w:t>ул.А.Хомяковой</w:t>
      </w:r>
      <w:proofErr w:type="spellEnd"/>
      <w:r w:rsidRPr="00EF361C">
        <w:rPr>
          <w:sz w:val="22"/>
          <w:szCs w:val="22"/>
          <w:lang w:eastAsia="zh-CN"/>
        </w:rPr>
        <w:t>, принадлежащее Продавцу на праве собственности (свидетельство о государственной регистрации права от 16.03.2004 № 81 АЕ 563579), в дальнейшем именуемое «</w:t>
      </w:r>
      <w:r w:rsidRPr="00EF361C">
        <w:rPr>
          <w:b/>
          <w:sz w:val="22"/>
          <w:szCs w:val="22"/>
          <w:lang w:eastAsia="zh-CN"/>
        </w:rPr>
        <w:t>Имущество</w:t>
      </w:r>
      <w:r w:rsidRPr="00EF361C">
        <w:rPr>
          <w:sz w:val="22"/>
          <w:szCs w:val="22"/>
          <w:lang w:eastAsia="zh-CN"/>
        </w:rPr>
        <w:t>», а Покупатель обязуется совершить следующие действия;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 xml:space="preserve">- право аренды на земельный участок, категория земель: земли сельскохозяйственного назначения, разрешенное использование: для размещения газопроводов, общая площадь 1 501 </w:t>
      </w:r>
      <w:proofErr w:type="spellStart"/>
      <w:r w:rsidRPr="00EF361C">
        <w:rPr>
          <w:sz w:val="22"/>
          <w:szCs w:val="22"/>
          <w:lang w:eastAsia="zh-CN"/>
        </w:rPr>
        <w:t>кв.м</w:t>
      </w:r>
      <w:proofErr w:type="spellEnd"/>
      <w:r w:rsidRPr="00EF361C">
        <w:rPr>
          <w:sz w:val="22"/>
          <w:szCs w:val="22"/>
          <w:lang w:eastAsia="zh-CN"/>
        </w:rPr>
        <w:t xml:space="preserve">., кадастровый номер: 81:03:0803023:29, адрес (местонахождение) объекта: Пермский край, </w:t>
      </w:r>
      <w:proofErr w:type="spellStart"/>
      <w:r w:rsidRPr="00EF361C">
        <w:rPr>
          <w:sz w:val="22"/>
          <w:szCs w:val="22"/>
          <w:lang w:eastAsia="zh-CN"/>
        </w:rPr>
        <w:t>Кочевский</w:t>
      </w:r>
      <w:proofErr w:type="spellEnd"/>
      <w:r w:rsidRPr="00EF361C">
        <w:rPr>
          <w:sz w:val="22"/>
          <w:szCs w:val="22"/>
          <w:lang w:eastAsia="zh-CN"/>
        </w:rPr>
        <w:t xml:space="preserve"> район, с. Кочево, ул. А. Хомяковой: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317"/>
        </w:tabs>
        <w:spacing w:before="5" w:line="264" w:lineRule="exact"/>
        <w:ind w:left="34" w:right="226"/>
        <w:jc w:val="both"/>
        <w:rPr>
          <w:sz w:val="22"/>
          <w:szCs w:val="22"/>
          <w:lang w:eastAsia="zh-CN"/>
        </w:rPr>
      </w:pPr>
      <w:proofErr w:type="gramStart"/>
      <w:r w:rsidRPr="00EF361C">
        <w:rPr>
          <w:spacing w:val="-15"/>
          <w:sz w:val="22"/>
          <w:szCs w:val="22"/>
          <w:lang w:eastAsia="zh-CN"/>
        </w:rPr>
        <w:t>а)</w:t>
      </w:r>
      <w:r w:rsidRPr="00EF361C">
        <w:rPr>
          <w:sz w:val="22"/>
          <w:szCs w:val="22"/>
          <w:lang w:eastAsia="zh-CN"/>
        </w:rPr>
        <w:tab/>
      </w:r>
      <w:proofErr w:type="gramEnd"/>
      <w:r w:rsidRPr="00EF361C">
        <w:rPr>
          <w:sz w:val="22"/>
          <w:szCs w:val="22"/>
          <w:lang w:eastAsia="zh-CN"/>
        </w:rPr>
        <w:t>произвести оплату приобретенного Имущества по цене и в порядке, предусмотренном в п. 2 настоящего Договора;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274"/>
        </w:tabs>
        <w:spacing w:before="5" w:line="264" w:lineRule="exact"/>
        <w:ind w:left="34"/>
        <w:jc w:val="both"/>
        <w:rPr>
          <w:sz w:val="20"/>
          <w:szCs w:val="20"/>
          <w:lang w:eastAsia="zh-CN"/>
        </w:rPr>
      </w:pPr>
      <w:proofErr w:type="gramStart"/>
      <w:r w:rsidRPr="00EF361C">
        <w:rPr>
          <w:spacing w:val="-18"/>
          <w:sz w:val="22"/>
          <w:szCs w:val="22"/>
          <w:lang w:eastAsia="zh-CN"/>
        </w:rPr>
        <w:t>б)</w:t>
      </w:r>
      <w:r w:rsidRPr="00EF361C">
        <w:rPr>
          <w:sz w:val="22"/>
          <w:szCs w:val="22"/>
          <w:lang w:eastAsia="zh-CN"/>
        </w:rPr>
        <w:tab/>
      </w:r>
      <w:proofErr w:type="gramEnd"/>
      <w:r w:rsidRPr="00EF361C">
        <w:rPr>
          <w:sz w:val="22"/>
          <w:szCs w:val="22"/>
          <w:lang w:eastAsia="zh-CN"/>
        </w:rPr>
        <w:t>принять Имущество в собственность в установленном законом порядке.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before="10" w:line="264" w:lineRule="exact"/>
        <w:ind w:left="24" w:right="206"/>
        <w:jc w:val="both"/>
        <w:rPr>
          <w:sz w:val="20"/>
          <w:szCs w:val="20"/>
          <w:lang w:eastAsia="zh-CN"/>
        </w:rPr>
      </w:pPr>
      <w:r w:rsidRPr="00EF361C">
        <w:rPr>
          <w:spacing w:val="-25"/>
          <w:sz w:val="22"/>
          <w:szCs w:val="22"/>
          <w:lang w:eastAsia="zh-CN"/>
        </w:rPr>
        <w:t>1. 2.</w:t>
      </w:r>
      <w:r w:rsidRPr="00EF361C">
        <w:rPr>
          <w:sz w:val="22"/>
          <w:szCs w:val="22"/>
          <w:lang w:eastAsia="zh-CN"/>
        </w:rPr>
        <w:tab/>
        <w:t xml:space="preserve"> Продавец гарантирует, что до подписания настоящего Договора указанное Имущество в споре, под арестом и запретом не состоит и свободно от любых прав третьих лиц.</w:t>
      </w: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right="125"/>
        <w:jc w:val="both"/>
        <w:rPr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right="125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2. Оплата Имущества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2.1.Цена продажи Имущества, указанного в п. 1.1. настоящего Договора составляет _______________ (____________________________________________________________________________________________) рублей 00 копеек.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2.2. Задаток, внесенный Покупателем на счет организатора торгов, в размере _____ (__________) руб., засчитывается в счет оплаты Имущества в размере _____ (_________), в том числе НДС ____ (__________) руб.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В соответствии со статьей 380 Гражданского кодекса Российской Федерации задаток, указанный в пункте 2.2 настоящего Договора, является суммой в обеспечение исполнения обязательств Покупателя, установленных пунктом 2.3 настоящего Договора.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2.3. Способ оплаты: путем перечисления денежных средств на расчетный счет Продавца в течение 5 (пяти) дней с момента подписания договора.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 xml:space="preserve">2.4.Надлежащим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пункте </w:t>
      </w:r>
      <w:proofErr w:type="gramStart"/>
      <w:r w:rsidRPr="00EF361C">
        <w:rPr>
          <w:sz w:val="22"/>
          <w:szCs w:val="22"/>
          <w:lang w:eastAsia="zh-CN"/>
        </w:rPr>
        <w:t>2.1.,</w:t>
      </w:r>
      <w:proofErr w:type="gramEnd"/>
      <w:r w:rsidRPr="00EF361C">
        <w:rPr>
          <w:sz w:val="22"/>
          <w:szCs w:val="22"/>
          <w:lang w:eastAsia="zh-CN"/>
        </w:rPr>
        <w:t xml:space="preserve"> 2.3. настоящего Договора.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2.5.Порядок расчетов, предусмотренный настоящим договором, не является коммерческим кредитом. Положения п.1 ст. 317.1 Гражданского кодекса РФ к отношениям не применяются.</w:t>
      </w:r>
    </w:p>
    <w:p w:rsidR="00EF361C" w:rsidRPr="00EF361C" w:rsidRDefault="00EF361C" w:rsidP="00EF361C">
      <w:pPr>
        <w:widowControl w:val="0"/>
        <w:shd w:val="clear" w:color="auto" w:fill="FFFFFF"/>
        <w:spacing w:before="10" w:line="264" w:lineRule="exact"/>
        <w:jc w:val="both"/>
        <w:rPr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before="10" w:line="264" w:lineRule="exact"/>
        <w:ind w:left="10" w:firstLine="132"/>
        <w:jc w:val="center"/>
        <w:rPr>
          <w:b/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lastRenderedPageBreak/>
        <w:t>3. Права и обязанности сторон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3.1. Продавец обязан: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3.1.1. Передать Покупателю по передаточному акту Имущество в порядке и на условиях, установленных настоящим Договором.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3.1.2. Нести иные обязанности, предусмотренные действующим законодательством Российской Федерации и настоящим Договором.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3.2. Покупатель обязан: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3.2.1. Оплатить стоимость Имущества, указанную в п. 2.1. настоящего Договора, в порядке и сроки, предусмотренные настоящим Договором.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3.2.2. Принять по передаточному акту Имущество в течение 10 (Десяти) рабочих дней с даты выполнения Покупателем обязательств по оплате общей цены Имущества в соответствии с пунктами 2.1. и 2.3. Договора.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3.2.3. Нести иные обязанности, предусмотренные действующим законодательством Российской Федерации и настоящим Договором.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3.3. Передача Имущества Продавцом и принятие его Покупателем осуществляется по передаточному акту, который прилагается к настоящему Договору и является его неотъемлемой частью.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3.4.Переход права собственности на объект недвижимости подлежит государственной регистрации в соответствии со ст. 551 ГК РФ и Федеральным законом от 13.07.2015 г. № 218-ФЗ «О государственной регистрации недвижимости».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3.5.Покупатель обязан зарегистрировать переход права собственности на Имущество от Продавца к Покупателю в Управлении Федеральной службы государственной регистрации, кадастра и картографии по Пермскому краю. Расходы по регистрации права собственности на Имущество несет Покупатель.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right="106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3.6. Обязательство Продавца передать Имущество считается исполненным после государственной регистрации права собственности на объекты недвижимости на имя Покупателя, подписания сторонами передаточного акта.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254"/>
        </w:tabs>
        <w:spacing w:before="5" w:line="264" w:lineRule="exact"/>
        <w:ind w:right="29"/>
        <w:jc w:val="center"/>
        <w:rPr>
          <w:b/>
          <w:bCs/>
          <w:spacing w:val="-14"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tabs>
          <w:tab w:val="left" w:pos="254"/>
        </w:tabs>
        <w:spacing w:before="5" w:line="264" w:lineRule="exact"/>
        <w:ind w:right="29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pacing w:val="-14"/>
          <w:sz w:val="22"/>
          <w:szCs w:val="22"/>
          <w:lang w:eastAsia="zh-CN"/>
        </w:rPr>
        <w:t>4.</w:t>
      </w:r>
      <w:r w:rsidRPr="00EF361C">
        <w:rPr>
          <w:b/>
          <w:bCs/>
          <w:sz w:val="22"/>
          <w:szCs w:val="22"/>
          <w:lang w:eastAsia="zh-CN"/>
        </w:rPr>
        <w:tab/>
        <w:t>Ответственность сторон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504"/>
        </w:tabs>
        <w:spacing w:before="5" w:line="264" w:lineRule="exact"/>
        <w:ind w:left="24" w:right="130"/>
        <w:jc w:val="both"/>
        <w:rPr>
          <w:sz w:val="22"/>
          <w:szCs w:val="22"/>
          <w:lang w:eastAsia="zh-CN"/>
        </w:rPr>
      </w:pPr>
      <w:r w:rsidRPr="00EF361C">
        <w:rPr>
          <w:spacing w:val="-18"/>
          <w:sz w:val="22"/>
          <w:szCs w:val="22"/>
          <w:lang w:eastAsia="zh-CN"/>
        </w:rPr>
        <w:t>4.1.</w:t>
      </w:r>
      <w:r w:rsidRPr="00EF361C">
        <w:rPr>
          <w:sz w:val="22"/>
          <w:szCs w:val="22"/>
          <w:lang w:eastAsia="zh-CN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504"/>
        </w:tabs>
        <w:spacing w:before="5" w:line="264" w:lineRule="exact"/>
        <w:ind w:left="24" w:right="130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4.2. В случае нарушения Покупателем срока уплаты цены Имущества, установленного пунктом ___ настоящего Договора,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504"/>
        </w:tabs>
        <w:spacing w:before="5" w:line="264" w:lineRule="exact"/>
        <w:ind w:left="24" w:right="130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>4.3. Стороны констатируют, что Покупатель ознакомлен с Кодексом корпоративной этики ПАО «Газпром», размещенным на сайте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245"/>
        </w:tabs>
        <w:spacing w:before="5" w:line="264" w:lineRule="exact"/>
        <w:ind w:right="24"/>
        <w:jc w:val="center"/>
        <w:rPr>
          <w:b/>
          <w:bCs/>
          <w:spacing w:val="-13"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tabs>
          <w:tab w:val="left" w:pos="245"/>
        </w:tabs>
        <w:spacing w:before="5" w:line="264" w:lineRule="exact"/>
        <w:ind w:right="24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pacing w:val="-13"/>
          <w:sz w:val="22"/>
          <w:szCs w:val="22"/>
          <w:lang w:eastAsia="zh-CN"/>
        </w:rPr>
        <w:t>5.</w:t>
      </w:r>
      <w:r w:rsidRPr="00EF361C">
        <w:rPr>
          <w:b/>
          <w:bCs/>
          <w:sz w:val="22"/>
          <w:szCs w:val="22"/>
          <w:lang w:eastAsia="zh-CN"/>
        </w:rPr>
        <w:tab/>
        <w:t>Срок действия договора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left="29" w:right="19"/>
        <w:jc w:val="both"/>
        <w:rPr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 xml:space="preserve">5.1.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 </w:t>
      </w:r>
    </w:p>
    <w:p w:rsidR="00EF361C" w:rsidRPr="00EF361C" w:rsidRDefault="00EF361C" w:rsidP="00EF361C">
      <w:pPr>
        <w:widowControl w:val="0"/>
        <w:shd w:val="clear" w:color="auto" w:fill="FFFFFF"/>
        <w:spacing w:before="14" w:line="264" w:lineRule="exact"/>
        <w:ind w:left="29" w:right="19"/>
        <w:jc w:val="both"/>
        <w:rPr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before="5" w:line="264" w:lineRule="exact"/>
        <w:ind w:right="19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t>6. Заключительные положения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542"/>
        </w:tabs>
        <w:spacing w:before="5" w:line="264" w:lineRule="exact"/>
        <w:ind w:left="38" w:right="101"/>
        <w:jc w:val="both"/>
        <w:rPr>
          <w:sz w:val="20"/>
          <w:szCs w:val="20"/>
          <w:lang w:eastAsia="zh-CN"/>
        </w:rPr>
      </w:pPr>
      <w:r w:rsidRPr="00EF361C">
        <w:rPr>
          <w:spacing w:val="-13"/>
          <w:sz w:val="22"/>
          <w:szCs w:val="22"/>
          <w:lang w:eastAsia="zh-CN"/>
        </w:rPr>
        <w:t>6.1.</w:t>
      </w:r>
      <w:r w:rsidRPr="00EF361C">
        <w:rPr>
          <w:sz w:val="22"/>
          <w:szCs w:val="22"/>
          <w:lang w:eastAsia="zh-CN"/>
        </w:rPr>
        <w:tab/>
        <w:t>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610"/>
        </w:tabs>
        <w:spacing w:before="14" w:line="264" w:lineRule="exact"/>
        <w:ind w:left="43" w:right="101"/>
        <w:jc w:val="both"/>
        <w:rPr>
          <w:sz w:val="22"/>
          <w:szCs w:val="22"/>
          <w:lang w:eastAsia="zh-CN"/>
        </w:rPr>
      </w:pPr>
      <w:r w:rsidRPr="00EF361C">
        <w:rPr>
          <w:spacing w:val="-16"/>
          <w:sz w:val="22"/>
          <w:szCs w:val="22"/>
          <w:lang w:eastAsia="zh-CN"/>
        </w:rPr>
        <w:t>6.2.</w:t>
      </w:r>
      <w:r w:rsidRPr="00EF361C">
        <w:rPr>
          <w:sz w:val="22"/>
          <w:szCs w:val="22"/>
          <w:lang w:eastAsia="zh-CN"/>
        </w:rPr>
        <w:tab/>
        <w:t>Споры, возникающие между сторонами в ходе исполнения настоящего Договора, рассматриваются в суде в порядке, предусмотренном действующим законодательством РФ.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61"/>
        </w:tabs>
        <w:spacing w:line="264" w:lineRule="exact"/>
        <w:ind w:left="53" w:right="115"/>
        <w:jc w:val="both"/>
        <w:rPr>
          <w:b/>
          <w:bCs/>
          <w:sz w:val="22"/>
          <w:szCs w:val="22"/>
          <w:lang w:eastAsia="zh-CN"/>
        </w:rPr>
      </w:pPr>
      <w:r w:rsidRPr="00EF361C">
        <w:rPr>
          <w:spacing w:val="-17"/>
          <w:sz w:val="22"/>
          <w:szCs w:val="22"/>
          <w:lang w:eastAsia="zh-CN"/>
        </w:rPr>
        <w:t>6.3.</w:t>
      </w:r>
      <w:r w:rsidRPr="00EF361C">
        <w:rPr>
          <w:sz w:val="22"/>
          <w:szCs w:val="22"/>
          <w:lang w:eastAsia="zh-CN"/>
        </w:rPr>
        <w:tab/>
        <w:t xml:space="preserve">Настоящий Договор составлен в трех экземплярах для </w:t>
      </w:r>
      <w:r w:rsidRPr="00EF361C">
        <w:rPr>
          <w:b/>
          <w:bCs/>
          <w:sz w:val="22"/>
          <w:szCs w:val="22"/>
          <w:lang w:eastAsia="zh-CN"/>
        </w:rPr>
        <w:t xml:space="preserve">Продавца, Покупателя </w:t>
      </w:r>
      <w:r w:rsidRPr="00EF361C">
        <w:rPr>
          <w:sz w:val="22"/>
          <w:szCs w:val="22"/>
          <w:lang w:eastAsia="zh-CN"/>
        </w:rPr>
        <w:t xml:space="preserve">и </w:t>
      </w:r>
      <w:r w:rsidRPr="00EF361C">
        <w:rPr>
          <w:b/>
          <w:bCs/>
          <w:sz w:val="22"/>
          <w:szCs w:val="22"/>
          <w:lang w:eastAsia="zh-CN"/>
        </w:rPr>
        <w:t>Управления</w:t>
      </w:r>
      <w:r w:rsidRPr="00EF361C">
        <w:rPr>
          <w:b/>
          <w:bCs/>
          <w:sz w:val="22"/>
          <w:szCs w:val="22"/>
          <w:lang w:eastAsia="zh-CN"/>
        </w:rPr>
        <w:br/>
      </w:r>
      <w:r w:rsidRPr="00EF361C">
        <w:rPr>
          <w:b/>
          <w:bCs/>
          <w:sz w:val="22"/>
          <w:szCs w:val="22"/>
          <w:lang w:eastAsia="zh-CN"/>
        </w:rPr>
        <w:lastRenderedPageBreak/>
        <w:t xml:space="preserve">Федеральной службы государственной регистрации, кадастра и картографии по Пермскому краю. </w:t>
      </w: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19" w:right="5" w:firstLine="2957"/>
        <w:jc w:val="both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19" w:right="5" w:firstLine="2957"/>
        <w:jc w:val="both"/>
        <w:rPr>
          <w:sz w:val="20"/>
          <w:szCs w:val="20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t xml:space="preserve">7. Адреса и банковские реквизиты сторон: </w:t>
      </w: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29"/>
        <w:jc w:val="both"/>
        <w:rPr>
          <w:b/>
          <w:bCs/>
          <w:sz w:val="22"/>
          <w:szCs w:val="22"/>
          <w:lang w:eastAsia="zh-CN"/>
        </w:rPr>
      </w:pPr>
    </w:p>
    <w:tbl>
      <w:tblPr>
        <w:tblW w:w="10679" w:type="dxa"/>
        <w:tblInd w:w="-108" w:type="dxa"/>
        <w:tblLook w:val="04A0" w:firstRow="1" w:lastRow="0" w:firstColumn="1" w:lastColumn="0" w:noHBand="0" w:noVBand="1"/>
      </w:tblPr>
      <w:tblGrid>
        <w:gridCol w:w="5340"/>
        <w:gridCol w:w="5339"/>
      </w:tblGrid>
      <w:tr w:rsidR="00EF361C" w:rsidRPr="00EF361C" w:rsidTr="00D21B27">
        <w:trPr>
          <w:trHeight w:val="3820"/>
        </w:trPr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hd w:val="clear" w:color="auto" w:fill="FFFFFF"/>
              <w:spacing w:line="264" w:lineRule="exact"/>
              <w:ind w:left="2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z w:val="22"/>
                <w:szCs w:val="22"/>
                <w:lang w:eastAsia="zh-CN"/>
              </w:rPr>
              <w:t>Продавец</w:t>
            </w:r>
          </w:p>
          <w:p w:rsidR="00EF361C" w:rsidRPr="00EF361C" w:rsidRDefault="00EF361C" w:rsidP="00EF361C">
            <w:pPr>
              <w:widowControl w:val="0"/>
              <w:shd w:val="clear" w:color="auto" w:fill="FFFFFF"/>
              <w:spacing w:line="264" w:lineRule="exact"/>
              <w:ind w:left="29"/>
              <w:rPr>
                <w:sz w:val="20"/>
                <w:szCs w:val="20"/>
                <w:lang w:eastAsia="zh-CN"/>
              </w:rPr>
            </w:pPr>
            <w:r w:rsidRPr="00EF361C">
              <w:rPr>
                <w:b/>
                <w:sz w:val="22"/>
                <w:szCs w:val="22"/>
                <w:lang w:eastAsia="zh-CN"/>
              </w:rPr>
              <w:t xml:space="preserve">                АО «Газпром газораспределение Пермь»</w:t>
            </w:r>
            <w:r w:rsidRPr="00EF361C">
              <w:rPr>
                <w:sz w:val="22"/>
                <w:szCs w:val="22"/>
                <w:lang w:eastAsia="zh-CN"/>
              </w:rPr>
              <w:t xml:space="preserve"> </w:t>
            </w: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keepNext/>
              <w:outlineLvl w:val="0"/>
              <w:rPr>
                <w:sz w:val="36"/>
                <w:szCs w:val="20"/>
                <w:lang w:eastAsia="zh-CN"/>
              </w:rPr>
            </w:pPr>
            <w:r w:rsidRPr="00EF361C">
              <w:rPr>
                <w:sz w:val="22"/>
                <w:szCs w:val="22"/>
                <w:lang w:eastAsia="zh-CN"/>
              </w:rPr>
              <w:t>ИНН 5902183841 КПП 590201001</w:t>
            </w:r>
          </w:p>
          <w:p w:rsidR="00EF361C" w:rsidRPr="00EF361C" w:rsidRDefault="00EF361C" w:rsidP="00EF361C">
            <w:pPr>
              <w:widowControl w:val="0"/>
              <w:rPr>
                <w:sz w:val="20"/>
                <w:szCs w:val="20"/>
                <w:lang w:eastAsia="zh-CN"/>
              </w:rPr>
            </w:pPr>
            <w:r w:rsidRPr="00EF361C">
              <w:rPr>
                <w:sz w:val="22"/>
                <w:szCs w:val="22"/>
                <w:u w:val="single"/>
                <w:lang w:eastAsia="zh-CN"/>
              </w:rPr>
              <w:t>Адрес</w:t>
            </w:r>
            <w:r w:rsidRPr="00EF361C">
              <w:rPr>
                <w:sz w:val="22"/>
                <w:szCs w:val="22"/>
                <w:lang w:eastAsia="zh-CN"/>
              </w:rPr>
              <w:t>: 614000, г. Пермь, ул. Петропавловская, 43</w:t>
            </w:r>
          </w:p>
          <w:p w:rsidR="00EF361C" w:rsidRPr="00EF361C" w:rsidRDefault="00EF361C" w:rsidP="00EF361C">
            <w:pPr>
              <w:widowControl w:val="0"/>
              <w:tabs>
                <w:tab w:val="left" w:pos="1620"/>
              </w:tabs>
              <w:rPr>
                <w:sz w:val="20"/>
                <w:szCs w:val="20"/>
                <w:lang w:eastAsia="zh-CN"/>
              </w:rPr>
            </w:pPr>
            <w:r w:rsidRPr="00EF361C">
              <w:rPr>
                <w:sz w:val="22"/>
                <w:szCs w:val="22"/>
                <w:u w:val="single"/>
                <w:lang w:eastAsia="zh-CN"/>
              </w:rPr>
              <w:t>Банковские реквизиты</w:t>
            </w:r>
            <w:r w:rsidRPr="00EF361C">
              <w:rPr>
                <w:sz w:val="22"/>
                <w:szCs w:val="22"/>
                <w:lang w:eastAsia="zh-CN"/>
              </w:rPr>
              <w:t>:</w:t>
            </w:r>
          </w:p>
          <w:p w:rsidR="00EF361C" w:rsidRPr="00EF361C" w:rsidRDefault="00EF361C" w:rsidP="00EF361C">
            <w:pPr>
              <w:widowControl w:val="0"/>
              <w:rPr>
                <w:sz w:val="22"/>
                <w:szCs w:val="22"/>
                <w:lang w:eastAsia="zh-CN"/>
              </w:rPr>
            </w:pPr>
            <w:r w:rsidRPr="00EF361C">
              <w:rPr>
                <w:sz w:val="22"/>
                <w:szCs w:val="22"/>
                <w:lang w:eastAsia="zh-CN"/>
              </w:rPr>
              <w:t>Нижегородский филиал АБ «Россия»</w:t>
            </w:r>
          </w:p>
          <w:p w:rsidR="00EF361C" w:rsidRPr="00EF361C" w:rsidRDefault="00EF361C" w:rsidP="00EF361C">
            <w:pPr>
              <w:widowControl w:val="0"/>
              <w:rPr>
                <w:sz w:val="22"/>
                <w:szCs w:val="22"/>
                <w:lang w:eastAsia="zh-CN"/>
              </w:rPr>
            </w:pPr>
            <w:r w:rsidRPr="00EF361C">
              <w:rPr>
                <w:sz w:val="22"/>
                <w:szCs w:val="22"/>
                <w:lang w:eastAsia="zh-CN"/>
              </w:rPr>
              <w:t>БИК 042202876</w:t>
            </w:r>
          </w:p>
          <w:p w:rsidR="00EF361C" w:rsidRPr="00EF361C" w:rsidRDefault="00EF361C" w:rsidP="00EF361C">
            <w:pPr>
              <w:widowControl w:val="0"/>
              <w:rPr>
                <w:sz w:val="22"/>
                <w:szCs w:val="22"/>
                <w:lang w:eastAsia="zh-CN"/>
              </w:rPr>
            </w:pPr>
            <w:r w:rsidRPr="00EF361C">
              <w:rPr>
                <w:sz w:val="22"/>
                <w:szCs w:val="22"/>
                <w:lang w:eastAsia="zh-CN"/>
              </w:rPr>
              <w:t>К/</w:t>
            </w:r>
            <w:proofErr w:type="spellStart"/>
            <w:r w:rsidRPr="00EF361C">
              <w:rPr>
                <w:sz w:val="22"/>
                <w:szCs w:val="22"/>
                <w:lang w:eastAsia="zh-CN"/>
              </w:rPr>
              <w:t>сч</w:t>
            </w:r>
            <w:proofErr w:type="spellEnd"/>
            <w:r w:rsidRPr="00EF361C">
              <w:rPr>
                <w:sz w:val="22"/>
                <w:szCs w:val="22"/>
                <w:lang w:eastAsia="zh-CN"/>
              </w:rPr>
              <w:t xml:space="preserve"> 30101810300000000876</w:t>
            </w: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sz w:val="22"/>
                <w:szCs w:val="22"/>
                <w:lang w:eastAsia="zh-CN"/>
              </w:rPr>
              <w:t>Р/</w:t>
            </w:r>
            <w:proofErr w:type="spellStart"/>
            <w:r w:rsidRPr="00EF361C">
              <w:rPr>
                <w:sz w:val="22"/>
                <w:szCs w:val="22"/>
                <w:lang w:eastAsia="zh-CN"/>
              </w:rPr>
              <w:t>сч</w:t>
            </w:r>
            <w:proofErr w:type="spellEnd"/>
            <w:r w:rsidRPr="00EF361C">
              <w:rPr>
                <w:sz w:val="22"/>
                <w:szCs w:val="22"/>
                <w:lang w:eastAsia="zh-CN"/>
              </w:rPr>
              <w:t xml:space="preserve"> 40702810507240000001</w:t>
            </w: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z w:val="22"/>
                <w:szCs w:val="22"/>
                <w:lang w:eastAsia="zh-CN"/>
              </w:rPr>
              <w:t>Генеральный директор</w:t>
            </w: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z w:val="22"/>
                <w:szCs w:val="22"/>
                <w:lang w:eastAsia="zh-CN"/>
              </w:rPr>
              <w:t>С.Б. Черезов _________________________</w:t>
            </w:r>
          </w:p>
        </w:tc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hd w:val="clear" w:color="auto" w:fill="FFFFFF"/>
              <w:spacing w:line="264" w:lineRule="exact"/>
              <w:ind w:left="29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z w:val="22"/>
                <w:szCs w:val="22"/>
                <w:lang w:eastAsia="zh-CN"/>
              </w:rPr>
              <w:t>Покупатель</w:t>
            </w: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line="264" w:lineRule="exact"/>
              <w:rPr>
                <w:b/>
                <w:bCs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z w:val="22"/>
                <w:szCs w:val="22"/>
                <w:lang w:eastAsia="zh-CN"/>
              </w:rPr>
              <w:t xml:space="preserve">                          _________________________</w:t>
            </w:r>
          </w:p>
        </w:tc>
      </w:tr>
    </w:tbl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29"/>
        <w:jc w:val="both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64" w:lineRule="exact"/>
        <w:ind w:left="29"/>
        <w:jc w:val="both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jc w:val="center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jc w:val="center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jc w:val="center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rPr>
          <w:b/>
          <w:bCs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lastRenderedPageBreak/>
        <w:t>АКТ</w:t>
      </w: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ind w:left="230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t>приема-передачи недвижимого имущества</w:t>
      </w: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ind w:left="307"/>
        <w:jc w:val="center"/>
        <w:rPr>
          <w:b/>
          <w:bCs/>
          <w:sz w:val="22"/>
          <w:szCs w:val="22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t xml:space="preserve">по договору купли-продажи </w:t>
      </w:r>
    </w:p>
    <w:p w:rsidR="00EF361C" w:rsidRPr="00EF361C" w:rsidRDefault="00EF361C" w:rsidP="00EF361C">
      <w:pPr>
        <w:widowControl w:val="0"/>
        <w:shd w:val="clear" w:color="auto" w:fill="FFFFFF"/>
        <w:spacing w:line="274" w:lineRule="exact"/>
        <w:ind w:left="307"/>
        <w:jc w:val="center"/>
        <w:rPr>
          <w:sz w:val="22"/>
          <w:szCs w:val="22"/>
          <w:lang w:eastAsia="zh-CN"/>
        </w:rPr>
      </w:pPr>
      <w:r w:rsidRPr="00EF361C">
        <w:rPr>
          <w:b/>
          <w:bCs/>
          <w:sz w:val="22"/>
          <w:szCs w:val="22"/>
          <w:lang w:eastAsia="zh-CN"/>
        </w:rPr>
        <w:t>недвижимого имущества № ______________ от «___» __________ 2022 года</w:t>
      </w:r>
    </w:p>
    <w:p w:rsidR="00EF361C" w:rsidRPr="00EF361C" w:rsidRDefault="00EF361C" w:rsidP="00EF361C">
      <w:pPr>
        <w:widowControl w:val="0"/>
        <w:shd w:val="clear" w:color="auto" w:fill="FFFFFF"/>
        <w:spacing w:before="542"/>
        <w:ind w:left="197"/>
        <w:rPr>
          <w:sz w:val="20"/>
          <w:szCs w:val="20"/>
          <w:lang w:eastAsia="zh-CN"/>
        </w:rPr>
      </w:pPr>
      <w:r w:rsidRPr="00EF361C">
        <w:rPr>
          <w:sz w:val="22"/>
          <w:szCs w:val="22"/>
          <w:lang w:eastAsia="zh-CN"/>
        </w:rPr>
        <w:t>город Пермь</w:t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  <w:t xml:space="preserve">     </w:t>
      </w:r>
      <w:r w:rsidRPr="00EF361C">
        <w:rPr>
          <w:sz w:val="22"/>
          <w:szCs w:val="22"/>
          <w:lang w:eastAsia="zh-CN"/>
        </w:rPr>
        <w:tab/>
      </w:r>
      <w:r w:rsidRPr="00EF361C">
        <w:rPr>
          <w:sz w:val="22"/>
          <w:szCs w:val="22"/>
          <w:lang w:eastAsia="zh-CN"/>
        </w:rPr>
        <w:tab/>
        <w:t xml:space="preserve">           </w:t>
      </w:r>
      <w:proofErr w:type="gramStart"/>
      <w:r w:rsidRPr="00EF361C">
        <w:rPr>
          <w:sz w:val="22"/>
          <w:szCs w:val="22"/>
          <w:lang w:eastAsia="zh-CN"/>
        </w:rPr>
        <w:t xml:space="preserve">   «</w:t>
      </w:r>
      <w:proofErr w:type="gramEnd"/>
      <w:r w:rsidRPr="00EF361C">
        <w:rPr>
          <w:sz w:val="22"/>
          <w:szCs w:val="22"/>
          <w:lang w:eastAsia="zh-CN"/>
        </w:rPr>
        <w:t>____» _____________ 2022 года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b/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  <w:r w:rsidRPr="00EF361C">
        <w:rPr>
          <w:b/>
          <w:sz w:val="22"/>
          <w:szCs w:val="22"/>
          <w:lang w:eastAsia="zh-CN"/>
        </w:rPr>
        <w:t>АО «Газпром газораспределение Пермь»</w:t>
      </w:r>
      <w:r w:rsidRPr="00EF361C">
        <w:rPr>
          <w:sz w:val="22"/>
          <w:szCs w:val="22"/>
          <w:lang w:eastAsia="zh-CN"/>
        </w:rPr>
        <w:t>, именуемое в дальнейшем</w:t>
      </w:r>
      <w:r w:rsidRPr="00EF361C">
        <w:rPr>
          <w:b/>
          <w:sz w:val="22"/>
          <w:szCs w:val="22"/>
          <w:lang w:eastAsia="zh-CN"/>
        </w:rPr>
        <w:t xml:space="preserve"> «Продавец»</w:t>
      </w:r>
      <w:r w:rsidRPr="00EF361C">
        <w:rPr>
          <w:sz w:val="22"/>
          <w:szCs w:val="22"/>
          <w:lang w:eastAsia="zh-CN"/>
        </w:rPr>
        <w:t xml:space="preserve">, в лице генерального директора Черезова Сергея Борисовича, действующего на основании Устава, с одной стороны и </w:t>
      </w:r>
      <w:r w:rsidRPr="00EF361C">
        <w:rPr>
          <w:b/>
          <w:sz w:val="22"/>
          <w:szCs w:val="22"/>
          <w:lang w:eastAsia="zh-CN"/>
        </w:rPr>
        <w:t>____________________________________________________________________________________________</w:t>
      </w:r>
      <w:r w:rsidRPr="00EF361C">
        <w:rPr>
          <w:sz w:val="22"/>
          <w:szCs w:val="22"/>
          <w:lang w:eastAsia="zh-CN"/>
        </w:rPr>
        <w:t>, именуемое в дальнейшем «</w:t>
      </w:r>
      <w:r w:rsidRPr="00EF361C">
        <w:rPr>
          <w:b/>
          <w:sz w:val="22"/>
          <w:szCs w:val="22"/>
          <w:lang w:eastAsia="zh-CN"/>
        </w:rPr>
        <w:t>Покупатель</w:t>
      </w:r>
      <w:r w:rsidRPr="00EF361C">
        <w:rPr>
          <w:sz w:val="22"/>
          <w:szCs w:val="22"/>
          <w:lang w:eastAsia="zh-CN"/>
        </w:rPr>
        <w:t xml:space="preserve">», с другой стороны, составили настоящий акт о том, что в соответствии с вышеуказанным договором </w:t>
      </w:r>
      <w:r w:rsidRPr="00EF361C">
        <w:rPr>
          <w:b/>
          <w:bCs/>
          <w:sz w:val="22"/>
          <w:szCs w:val="22"/>
          <w:lang w:eastAsia="zh-CN"/>
        </w:rPr>
        <w:t xml:space="preserve">Продавцом </w:t>
      </w:r>
      <w:r w:rsidRPr="00EF361C">
        <w:rPr>
          <w:sz w:val="22"/>
          <w:szCs w:val="22"/>
          <w:lang w:eastAsia="zh-CN"/>
        </w:rPr>
        <w:t xml:space="preserve">передано, а </w:t>
      </w:r>
      <w:r w:rsidRPr="00EF361C">
        <w:rPr>
          <w:b/>
          <w:bCs/>
          <w:sz w:val="22"/>
          <w:szCs w:val="22"/>
          <w:lang w:eastAsia="zh-CN"/>
        </w:rPr>
        <w:t xml:space="preserve">Покупателем </w:t>
      </w:r>
      <w:r w:rsidRPr="00EF361C">
        <w:rPr>
          <w:sz w:val="22"/>
          <w:szCs w:val="22"/>
          <w:lang w:eastAsia="zh-CN"/>
        </w:rPr>
        <w:t xml:space="preserve">принято недвижимое имущество: 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bCs/>
          <w:spacing w:val="-1"/>
          <w:sz w:val="22"/>
          <w:szCs w:val="22"/>
          <w:lang w:eastAsia="zh-CN"/>
        </w:rPr>
      </w:pPr>
      <w:r w:rsidRPr="00EF361C">
        <w:rPr>
          <w:sz w:val="22"/>
          <w:szCs w:val="22"/>
          <w:lang w:eastAsia="zh-CN"/>
        </w:rPr>
        <w:t xml:space="preserve">- одноэтажное кирпичное здание склада для хранения баллонов эксплуатационной базы газового хозяйства, общей площадью 85,6 </w:t>
      </w:r>
      <w:proofErr w:type="spellStart"/>
      <w:r w:rsidRPr="00EF361C">
        <w:rPr>
          <w:sz w:val="22"/>
          <w:szCs w:val="22"/>
          <w:lang w:eastAsia="zh-CN"/>
        </w:rPr>
        <w:t>кв.м</w:t>
      </w:r>
      <w:proofErr w:type="spellEnd"/>
      <w:r w:rsidRPr="00EF361C">
        <w:rPr>
          <w:sz w:val="22"/>
          <w:szCs w:val="22"/>
          <w:lang w:eastAsia="zh-CN"/>
        </w:rPr>
        <w:t xml:space="preserve">., расположенное по адресу: Пермский край, Коми-Пермяцкий округ, </w:t>
      </w:r>
      <w:proofErr w:type="spellStart"/>
      <w:r w:rsidRPr="00EF361C">
        <w:rPr>
          <w:sz w:val="22"/>
          <w:szCs w:val="22"/>
          <w:lang w:eastAsia="zh-CN"/>
        </w:rPr>
        <w:t>Кочевский</w:t>
      </w:r>
      <w:proofErr w:type="spellEnd"/>
      <w:r w:rsidRPr="00EF361C">
        <w:rPr>
          <w:sz w:val="22"/>
          <w:szCs w:val="22"/>
          <w:lang w:eastAsia="zh-CN"/>
        </w:rPr>
        <w:t xml:space="preserve"> район, </w:t>
      </w:r>
      <w:proofErr w:type="spellStart"/>
      <w:r w:rsidRPr="00EF361C">
        <w:rPr>
          <w:sz w:val="22"/>
          <w:szCs w:val="22"/>
          <w:lang w:eastAsia="zh-CN"/>
        </w:rPr>
        <w:t>с.Кочево</w:t>
      </w:r>
      <w:proofErr w:type="spellEnd"/>
      <w:r w:rsidRPr="00EF361C">
        <w:rPr>
          <w:sz w:val="22"/>
          <w:szCs w:val="22"/>
          <w:lang w:eastAsia="zh-CN"/>
        </w:rPr>
        <w:t xml:space="preserve">, </w:t>
      </w:r>
      <w:proofErr w:type="spellStart"/>
      <w:r w:rsidRPr="00EF361C">
        <w:rPr>
          <w:sz w:val="22"/>
          <w:szCs w:val="22"/>
          <w:lang w:eastAsia="zh-CN"/>
        </w:rPr>
        <w:t>ул.А.Хомяковой</w:t>
      </w:r>
      <w:proofErr w:type="spellEnd"/>
      <w:r w:rsidRPr="00EF361C">
        <w:rPr>
          <w:sz w:val="22"/>
          <w:szCs w:val="22"/>
          <w:lang w:eastAsia="zh-CN"/>
        </w:rPr>
        <w:t xml:space="preserve">, принадлежащее Продавцу на праве собственности (свидетельство о государственной регистрации права от 16.03.2004 № 81 АЕ 563579). </w:t>
      </w:r>
      <w:r w:rsidRPr="00EF361C">
        <w:rPr>
          <w:bCs/>
          <w:spacing w:val="-1"/>
          <w:sz w:val="22"/>
          <w:szCs w:val="22"/>
          <w:lang w:eastAsia="zh-CN"/>
        </w:rPr>
        <w:t>Состояние переданного недвижимого имущества — удовлетворительное;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0"/>
          <w:szCs w:val="20"/>
          <w:lang w:eastAsia="zh-CN"/>
        </w:rPr>
      </w:pPr>
      <w:r w:rsidRPr="00EF361C">
        <w:rPr>
          <w:bCs/>
          <w:spacing w:val="-1"/>
          <w:sz w:val="22"/>
          <w:szCs w:val="22"/>
          <w:lang w:eastAsia="zh-CN"/>
        </w:rPr>
        <w:t xml:space="preserve">- </w:t>
      </w:r>
      <w:r w:rsidRPr="00EF361C">
        <w:rPr>
          <w:sz w:val="22"/>
          <w:szCs w:val="22"/>
          <w:lang w:eastAsia="zh-CN"/>
        </w:rPr>
        <w:t xml:space="preserve">право аренды на земельный участок, категория земель: земли сельскохозяйственного назначения, разрешенное использование: для размещения газопроводов, общая площадь 1 501 </w:t>
      </w:r>
      <w:proofErr w:type="spellStart"/>
      <w:r w:rsidRPr="00EF361C">
        <w:rPr>
          <w:sz w:val="22"/>
          <w:szCs w:val="22"/>
          <w:lang w:eastAsia="zh-CN"/>
        </w:rPr>
        <w:t>кв.м</w:t>
      </w:r>
      <w:proofErr w:type="spellEnd"/>
      <w:r w:rsidRPr="00EF361C">
        <w:rPr>
          <w:sz w:val="22"/>
          <w:szCs w:val="22"/>
          <w:lang w:eastAsia="zh-CN"/>
        </w:rPr>
        <w:t xml:space="preserve">., кадастровый номер: 81:03:0803023:29, адрес (местонахождение) объекта: Пермский край, </w:t>
      </w:r>
      <w:proofErr w:type="spellStart"/>
      <w:r w:rsidRPr="00EF361C">
        <w:rPr>
          <w:sz w:val="22"/>
          <w:szCs w:val="22"/>
          <w:lang w:eastAsia="zh-CN"/>
        </w:rPr>
        <w:t>Кочевский</w:t>
      </w:r>
      <w:proofErr w:type="spellEnd"/>
      <w:r w:rsidRPr="00EF361C">
        <w:rPr>
          <w:sz w:val="22"/>
          <w:szCs w:val="22"/>
          <w:lang w:eastAsia="zh-CN"/>
        </w:rPr>
        <w:t xml:space="preserve"> район, с. Кочево, ул. А. Хомяковой.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right="192"/>
        <w:jc w:val="both"/>
        <w:rPr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  <w:r w:rsidRPr="00EF361C">
        <w:rPr>
          <w:bCs/>
          <w:spacing w:val="-1"/>
          <w:sz w:val="22"/>
          <w:szCs w:val="22"/>
          <w:lang w:eastAsia="zh-CN"/>
        </w:rPr>
        <w:t>Покупателю также переданы все документы, относящиеся к недвижимому имуществу.</w:t>
      </w: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</w:p>
    <w:p w:rsidR="00EF361C" w:rsidRPr="00EF361C" w:rsidRDefault="00EF361C" w:rsidP="00EF361C">
      <w:pPr>
        <w:widowControl w:val="0"/>
        <w:shd w:val="clear" w:color="auto" w:fill="FFFFFF"/>
        <w:tabs>
          <w:tab w:val="left" w:pos="442"/>
        </w:tabs>
        <w:spacing w:line="264" w:lineRule="exact"/>
        <w:ind w:left="24" w:right="192"/>
        <w:jc w:val="both"/>
        <w:rPr>
          <w:sz w:val="22"/>
          <w:szCs w:val="22"/>
          <w:lang w:eastAsia="zh-CN"/>
        </w:rPr>
      </w:pPr>
      <w:r w:rsidRPr="00EF361C">
        <w:rPr>
          <w:bCs/>
          <w:spacing w:val="-1"/>
          <w:sz w:val="22"/>
          <w:szCs w:val="22"/>
          <w:lang w:eastAsia="zh-CN"/>
        </w:rPr>
        <w:t>Покупатель принимает недвижимое имущество без замечаний.</w:t>
      </w:r>
    </w:p>
    <w:tbl>
      <w:tblPr>
        <w:tblW w:w="10679" w:type="dxa"/>
        <w:tblInd w:w="-108" w:type="dxa"/>
        <w:tblLook w:val="04A0" w:firstRow="1" w:lastRow="0" w:firstColumn="1" w:lastColumn="0" w:noHBand="0" w:noVBand="1"/>
      </w:tblPr>
      <w:tblGrid>
        <w:gridCol w:w="5339"/>
        <w:gridCol w:w="5340"/>
      </w:tblGrid>
      <w:tr w:rsidR="00EF361C" w:rsidRPr="00EF361C" w:rsidTr="00D21B27"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pacing w:val="-1"/>
                <w:sz w:val="22"/>
                <w:szCs w:val="22"/>
                <w:lang w:eastAsia="zh-CN"/>
              </w:rPr>
              <w:t>Передал:</w:t>
            </w:r>
          </w:p>
        </w:tc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pacing w:val="-1"/>
                <w:sz w:val="22"/>
                <w:szCs w:val="22"/>
                <w:lang w:eastAsia="zh-CN"/>
              </w:rPr>
              <w:t>Принял:</w:t>
            </w:r>
          </w:p>
        </w:tc>
      </w:tr>
      <w:tr w:rsidR="00EF361C" w:rsidRPr="00EF361C" w:rsidTr="00D21B27">
        <w:trPr>
          <w:trHeight w:val="539"/>
        </w:trPr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hd w:val="clear" w:color="auto" w:fill="FFFFFF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pacing w:val="-1"/>
                <w:sz w:val="22"/>
                <w:szCs w:val="22"/>
                <w:lang w:eastAsia="zh-CN"/>
              </w:rPr>
              <w:t>Продавец:</w:t>
            </w:r>
          </w:p>
        </w:tc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pacing w:val="-1"/>
                <w:sz w:val="22"/>
                <w:szCs w:val="22"/>
                <w:lang w:eastAsia="zh-CN"/>
              </w:rPr>
              <w:t>Покупатель:</w:t>
            </w:r>
          </w:p>
        </w:tc>
      </w:tr>
      <w:tr w:rsidR="00EF361C" w:rsidRPr="00EF361C" w:rsidTr="00D21B27"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bCs/>
                <w:spacing w:val="-1"/>
                <w:sz w:val="22"/>
                <w:szCs w:val="22"/>
                <w:lang w:eastAsia="zh-CN"/>
              </w:rPr>
              <w:t>АО «Газпром газораспределение Пермь»</w:t>
            </w:r>
          </w:p>
        </w:tc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</w:p>
        </w:tc>
      </w:tr>
      <w:tr w:rsidR="00EF361C" w:rsidRPr="00EF361C" w:rsidTr="00D21B27"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b/>
                <w:spacing w:val="-1"/>
                <w:sz w:val="22"/>
                <w:szCs w:val="22"/>
                <w:lang w:eastAsia="zh-CN"/>
              </w:rPr>
              <w:t>Генеральный директор</w:t>
            </w:r>
          </w:p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spacing w:val="-1"/>
                <w:sz w:val="22"/>
                <w:szCs w:val="22"/>
                <w:lang w:eastAsia="zh-CN"/>
              </w:rPr>
              <w:t>___________________С.Б. Черезов</w:t>
            </w:r>
          </w:p>
        </w:tc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</w:p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EF361C">
              <w:rPr>
                <w:spacing w:val="-1"/>
                <w:sz w:val="22"/>
                <w:szCs w:val="22"/>
                <w:lang w:eastAsia="zh-CN"/>
              </w:rPr>
              <w:t>___________________</w:t>
            </w:r>
          </w:p>
        </w:tc>
      </w:tr>
      <w:tr w:rsidR="00EF361C" w:rsidRPr="00EF361C" w:rsidTr="00D21B27">
        <w:tc>
          <w:tcPr>
            <w:tcW w:w="5339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</w:p>
        </w:tc>
        <w:tc>
          <w:tcPr>
            <w:tcW w:w="5340" w:type="dxa"/>
            <w:shd w:val="clear" w:color="auto" w:fill="auto"/>
          </w:tcPr>
          <w:p w:rsidR="00EF361C" w:rsidRPr="00EF361C" w:rsidRDefault="00EF361C" w:rsidP="00EF361C">
            <w:pPr>
              <w:widowControl w:val="0"/>
              <w:spacing w:before="264"/>
              <w:rPr>
                <w:b/>
                <w:bCs/>
                <w:spacing w:val="-1"/>
                <w:sz w:val="22"/>
                <w:szCs w:val="22"/>
                <w:lang w:eastAsia="zh-CN"/>
              </w:rPr>
            </w:pPr>
          </w:p>
        </w:tc>
      </w:tr>
    </w:tbl>
    <w:p w:rsidR="00EF361C" w:rsidRPr="00EF361C" w:rsidRDefault="00EF361C" w:rsidP="00EF361C">
      <w:pPr>
        <w:widowControl w:val="0"/>
        <w:shd w:val="clear" w:color="auto" w:fill="FFFFFF"/>
        <w:spacing w:before="264"/>
        <w:rPr>
          <w:b/>
          <w:bCs/>
          <w:spacing w:val="-1"/>
          <w:sz w:val="22"/>
          <w:szCs w:val="22"/>
          <w:lang w:eastAsia="zh-CN"/>
        </w:rPr>
      </w:pPr>
    </w:p>
    <w:p w:rsidR="00EF361C" w:rsidRPr="00EC3F44" w:rsidRDefault="00EF361C" w:rsidP="00EF361C">
      <w:pPr>
        <w:jc w:val="both"/>
        <w:rPr>
          <w:sz w:val="28"/>
          <w:szCs w:val="28"/>
        </w:rPr>
      </w:pPr>
    </w:p>
    <w:sectPr w:rsidR="00EF361C" w:rsidRPr="00EC3F44" w:rsidSect="00274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A8" w:rsidRDefault="003232A8" w:rsidP="00AF0C14">
      <w:r>
        <w:separator/>
      </w:r>
    </w:p>
  </w:endnote>
  <w:endnote w:type="continuationSeparator" w:id="0">
    <w:p w:rsidR="003232A8" w:rsidRDefault="003232A8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A8" w:rsidRDefault="003232A8" w:rsidP="00AF0C14">
      <w:r>
        <w:separator/>
      </w:r>
    </w:p>
  </w:footnote>
  <w:footnote w:type="continuationSeparator" w:id="0">
    <w:p w:rsidR="003232A8" w:rsidRDefault="003232A8" w:rsidP="00AF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7" w:rsidRDefault="004255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4"/>
    <w:rsid w:val="000271EA"/>
    <w:rsid w:val="00037CD0"/>
    <w:rsid w:val="000514D8"/>
    <w:rsid w:val="00080D7B"/>
    <w:rsid w:val="000A4A2E"/>
    <w:rsid w:val="000B235E"/>
    <w:rsid w:val="000C3560"/>
    <w:rsid w:val="000D3FBD"/>
    <w:rsid w:val="000D7921"/>
    <w:rsid w:val="000E6112"/>
    <w:rsid w:val="0012109E"/>
    <w:rsid w:val="001456A5"/>
    <w:rsid w:val="0015067B"/>
    <w:rsid w:val="00163225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28C0"/>
    <w:rsid w:val="00225A42"/>
    <w:rsid w:val="00240352"/>
    <w:rsid w:val="002405B9"/>
    <w:rsid w:val="002436CF"/>
    <w:rsid w:val="00246706"/>
    <w:rsid w:val="002476B1"/>
    <w:rsid w:val="002579F5"/>
    <w:rsid w:val="00260493"/>
    <w:rsid w:val="00274E9C"/>
    <w:rsid w:val="00277222"/>
    <w:rsid w:val="00291827"/>
    <w:rsid w:val="002923F4"/>
    <w:rsid w:val="002C0F64"/>
    <w:rsid w:val="002C75DF"/>
    <w:rsid w:val="002D1D7C"/>
    <w:rsid w:val="002D389C"/>
    <w:rsid w:val="002D7CDC"/>
    <w:rsid w:val="002E1378"/>
    <w:rsid w:val="002E354C"/>
    <w:rsid w:val="002E46CA"/>
    <w:rsid w:val="00313D2F"/>
    <w:rsid w:val="00322572"/>
    <w:rsid w:val="003232A8"/>
    <w:rsid w:val="00325589"/>
    <w:rsid w:val="00325B00"/>
    <w:rsid w:val="003327CF"/>
    <w:rsid w:val="00345E03"/>
    <w:rsid w:val="00347F23"/>
    <w:rsid w:val="00370A1F"/>
    <w:rsid w:val="00383326"/>
    <w:rsid w:val="00391ABB"/>
    <w:rsid w:val="003B29E2"/>
    <w:rsid w:val="003C1611"/>
    <w:rsid w:val="003E6DFB"/>
    <w:rsid w:val="003F6365"/>
    <w:rsid w:val="00410C7E"/>
    <w:rsid w:val="00413905"/>
    <w:rsid w:val="004255C7"/>
    <w:rsid w:val="00450387"/>
    <w:rsid w:val="004509E9"/>
    <w:rsid w:val="00465854"/>
    <w:rsid w:val="004708AB"/>
    <w:rsid w:val="004B21B8"/>
    <w:rsid w:val="004D3B14"/>
    <w:rsid w:val="004E5CB9"/>
    <w:rsid w:val="004F0C41"/>
    <w:rsid w:val="004F4FB1"/>
    <w:rsid w:val="00553420"/>
    <w:rsid w:val="0055472B"/>
    <w:rsid w:val="00570820"/>
    <w:rsid w:val="005717AE"/>
    <w:rsid w:val="00574B6C"/>
    <w:rsid w:val="00575225"/>
    <w:rsid w:val="00575DFA"/>
    <w:rsid w:val="00580841"/>
    <w:rsid w:val="00585747"/>
    <w:rsid w:val="0058691A"/>
    <w:rsid w:val="005B089E"/>
    <w:rsid w:val="005B2E56"/>
    <w:rsid w:val="005D34AD"/>
    <w:rsid w:val="005D4435"/>
    <w:rsid w:val="005D5062"/>
    <w:rsid w:val="005F0768"/>
    <w:rsid w:val="00616918"/>
    <w:rsid w:val="00623AE0"/>
    <w:rsid w:val="006318C5"/>
    <w:rsid w:val="00632A50"/>
    <w:rsid w:val="00652D36"/>
    <w:rsid w:val="006749B3"/>
    <w:rsid w:val="006850CE"/>
    <w:rsid w:val="006A2990"/>
    <w:rsid w:val="006B78C6"/>
    <w:rsid w:val="006C7FE4"/>
    <w:rsid w:val="006D0BDA"/>
    <w:rsid w:val="006E4F08"/>
    <w:rsid w:val="0070031D"/>
    <w:rsid w:val="0072354E"/>
    <w:rsid w:val="0076119A"/>
    <w:rsid w:val="007670B9"/>
    <w:rsid w:val="00781D86"/>
    <w:rsid w:val="007A52FD"/>
    <w:rsid w:val="007D4241"/>
    <w:rsid w:val="007D775B"/>
    <w:rsid w:val="007E0982"/>
    <w:rsid w:val="007F3CBA"/>
    <w:rsid w:val="007F58ED"/>
    <w:rsid w:val="00821A21"/>
    <w:rsid w:val="008275E7"/>
    <w:rsid w:val="00846F5F"/>
    <w:rsid w:val="00853888"/>
    <w:rsid w:val="008542DE"/>
    <w:rsid w:val="0086488B"/>
    <w:rsid w:val="0087221A"/>
    <w:rsid w:val="00876194"/>
    <w:rsid w:val="00886126"/>
    <w:rsid w:val="008A2126"/>
    <w:rsid w:val="008B60B8"/>
    <w:rsid w:val="008B6F37"/>
    <w:rsid w:val="008C6E1F"/>
    <w:rsid w:val="009110FD"/>
    <w:rsid w:val="009334FD"/>
    <w:rsid w:val="00935B19"/>
    <w:rsid w:val="0095504D"/>
    <w:rsid w:val="009614E0"/>
    <w:rsid w:val="009712C2"/>
    <w:rsid w:val="0097752F"/>
    <w:rsid w:val="009814AD"/>
    <w:rsid w:val="00987E6D"/>
    <w:rsid w:val="009A78CE"/>
    <w:rsid w:val="009B01C4"/>
    <w:rsid w:val="009B4401"/>
    <w:rsid w:val="009C2A95"/>
    <w:rsid w:val="009C2DE7"/>
    <w:rsid w:val="009D249D"/>
    <w:rsid w:val="009D473E"/>
    <w:rsid w:val="009E4AE9"/>
    <w:rsid w:val="009F2B5D"/>
    <w:rsid w:val="00A01B9D"/>
    <w:rsid w:val="00A17A36"/>
    <w:rsid w:val="00A20440"/>
    <w:rsid w:val="00A43497"/>
    <w:rsid w:val="00A53319"/>
    <w:rsid w:val="00A76CD5"/>
    <w:rsid w:val="00A8204E"/>
    <w:rsid w:val="00AA2365"/>
    <w:rsid w:val="00AB6A7C"/>
    <w:rsid w:val="00AB7A47"/>
    <w:rsid w:val="00AD3CAA"/>
    <w:rsid w:val="00AE6884"/>
    <w:rsid w:val="00AF0C14"/>
    <w:rsid w:val="00B00BBC"/>
    <w:rsid w:val="00B11676"/>
    <w:rsid w:val="00B14102"/>
    <w:rsid w:val="00B219BF"/>
    <w:rsid w:val="00B3498B"/>
    <w:rsid w:val="00B35562"/>
    <w:rsid w:val="00B46109"/>
    <w:rsid w:val="00B46859"/>
    <w:rsid w:val="00B5766A"/>
    <w:rsid w:val="00B61226"/>
    <w:rsid w:val="00B64EE9"/>
    <w:rsid w:val="00B66EE6"/>
    <w:rsid w:val="00B75313"/>
    <w:rsid w:val="00B8224A"/>
    <w:rsid w:val="00B85AE2"/>
    <w:rsid w:val="00B91BEB"/>
    <w:rsid w:val="00B9333F"/>
    <w:rsid w:val="00B94301"/>
    <w:rsid w:val="00B943F9"/>
    <w:rsid w:val="00BB0027"/>
    <w:rsid w:val="00BB5532"/>
    <w:rsid w:val="00BC40FF"/>
    <w:rsid w:val="00BC6F20"/>
    <w:rsid w:val="00BD447F"/>
    <w:rsid w:val="00BF068F"/>
    <w:rsid w:val="00C25A32"/>
    <w:rsid w:val="00C26ED0"/>
    <w:rsid w:val="00C37AA9"/>
    <w:rsid w:val="00C66F61"/>
    <w:rsid w:val="00C70C32"/>
    <w:rsid w:val="00C73E9E"/>
    <w:rsid w:val="00C772B3"/>
    <w:rsid w:val="00C9102F"/>
    <w:rsid w:val="00CA6223"/>
    <w:rsid w:val="00CA7919"/>
    <w:rsid w:val="00CC3F36"/>
    <w:rsid w:val="00CE605B"/>
    <w:rsid w:val="00CF016D"/>
    <w:rsid w:val="00D271EF"/>
    <w:rsid w:val="00D52A3F"/>
    <w:rsid w:val="00D61D38"/>
    <w:rsid w:val="00D72737"/>
    <w:rsid w:val="00D83126"/>
    <w:rsid w:val="00DB6EBC"/>
    <w:rsid w:val="00DC7FA7"/>
    <w:rsid w:val="00DD246C"/>
    <w:rsid w:val="00DD7482"/>
    <w:rsid w:val="00DE17F2"/>
    <w:rsid w:val="00DF61DE"/>
    <w:rsid w:val="00E06C3E"/>
    <w:rsid w:val="00E74EEF"/>
    <w:rsid w:val="00E7734C"/>
    <w:rsid w:val="00E83AE9"/>
    <w:rsid w:val="00E919AB"/>
    <w:rsid w:val="00EA23A9"/>
    <w:rsid w:val="00EB0070"/>
    <w:rsid w:val="00EB060B"/>
    <w:rsid w:val="00EB1CE8"/>
    <w:rsid w:val="00EB2A02"/>
    <w:rsid w:val="00EB44F3"/>
    <w:rsid w:val="00EC3F44"/>
    <w:rsid w:val="00ED6085"/>
    <w:rsid w:val="00EF361C"/>
    <w:rsid w:val="00F1147A"/>
    <w:rsid w:val="00F222AD"/>
    <w:rsid w:val="00F353A3"/>
    <w:rsid w:val="00F47668"/>
    <w:rsid w:val="00F809D8"/>
    <w:rsid w:val="00F80E68"/>
    <w:rsid w:val="00F8230C"/>
    <w:rsid w:val="00F84171"/>
    <w:rsid w:val="00F842CD"/>
    <w:rsid w:val="00F952C5"/>
    <w:rsid w:val="00FA3B36"/>
    <w:rsid w:val="00FA3DA1"/>
    <w:rsid w:val="00FB636A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E792B-05D7-43E3-9B1A-E02DBCF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10179@ugaz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gaz@ugaz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D67-8122-4B7F-93F9-1CC1A2A5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Шилова Екатерина Владимировна</cp:lastModifiedBy>
  <cp:revision>12</cp:revision>
  <cp:lastPrinted>2020-07-10T06:45:00Z</cp:lastPrinted>
  <dcterms:created xsi:type="dcterms:W3CDTF">2021-12-08T08:39:00Z</dcterms:created>
  <dcterms:modified xsi:type="dcterms:W3CDTF">2022-10-06T09:04:00Z</dcterms:modified>
</cp:coreProperties>
</file>